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Pr="00265E1D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077B57" w:rsidRDefault="00694980" w:rsidP="00077B57">
      <w:pPr>
        <w:pStyle w:val="NoSpacing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Monday, December 10</w:t>
      </w:r>
      <w:r w:rsidR="00727681">
        <w:rPr>
          <w:rFonts w:cstheme="minorHAnsi"/>
          <w:b/>
          <w:sz w:val="24"/>
          <w:szCs w:val="24"/>
        </w:rPr>
        <w:t>, 2018</w:t>
      </w:r>
      <w:r w:rsidR="00727681">
        <w:rPr>
          <w:rFonts w:cstheme="minorHAnsi"/>
          <w:b/>
          <w:sz w:val="24"/>
          <w:szCs w:val="24"/>
        </w:rPr>
        <w:tab/>
      </w:r>
      <w:r w:rsidR="00B65B45">
        <w:rPr>
          <w:rFonts w:cstheme="minorHAnsi"/>
          <w:b/>
          <w:sz w:val="24"/>
          <w:szCs w:val="24"/>
        </w:rPr>
        <w:tab/>
      </w:r>
      <w:r w:rsidR="005211B0">
        <w:rPr>
          <w:rFonts w:cstheme="minorHAnsi"/>
          <w:b/>
          <w:sz w:val="24"/>
          <w:szCs w:val="24"/>
        </w:rPr>
        <w:t xml:space="preserve">   </w:t>
      </w:r>
      <w:r w:rsidR="00727681">
        <w:rPr>
          <w:rFonts w:cstheme="minorHAnsi"/>
          <w:b/>
          <w:sz w:val="24"/>
          <w:szCs w:val="24"/>
        </w:rPr>
        <w:t>7:00p.m.</w:t>
      </w:r>
      <w:proofErr w:type="gramEnd"/>
      <w:r w:rsidR="00727681">
        <w:rPr>
          <w:rFonts w:cstheme="minorHAnsi"/>
          <w:b/>
          <w:sz w:val="24"/>
          <w:szCs w:val="24"/>
        </w:rPr>
        <w:tab/>
      </w:r>
      <w:r w:rsidR="008F3E4C">
        <w:rPr>
          <w:rFonts w:cstheme="minorHAnsi"/>
          <w:b/>
          <w:sz w:val="24"/>
          <w:szCs w:val="24"/>
        </w:rPr>
        <w:tab/>
      </w:r>
      <w:r w:rsidR="008201AD">
        <w:rPr>
          <w:rFonts w:cstheme="minorHAnsi"/>
          <w:b/>
          <w:sz w:val="24"/>
          <w:szCs w:val="24"/>
        </w:rPr>
        <w:t xml:space="preserve">  </w:t>
      </w:r>
      <w:r w:rsidR="005211B0">
        <w:rPr>
          <w:rFonts w:cstheme="minorHAnsi"/>
          <w:b/>
          <w:sz w:val="24"/>
          <w:szCs w:val="24"/>
        </w:rPr>
        <w:t xml:space="preserve"> </w:t>
      </w:r>
      <w:r w:rsidR="00655371">
        <w:rPr>
          <w:rFonts w:cstheme="minorHAnsi"/>
          <w:b/>
          <w:sz w:val="24"/>
          <w:szCs w:val="24"/>
        </w:rPr>
        <w:t>Town House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120136" w:rsidRPr="00120136" w:rsidRDefault="00120136" w:rsidP="00077B57">
      <w:pPr>
        <w:pStyle w:val="NoSpacing"/>
        <w:rPr>
          <w:rFonts w:cstheme="minorHAnsi"/>
          <w:b/>
          <w:sz w:val="20"/>
          <w:szCs w:val="24"/>
        </w:rPr>
      </w:pPr>
    </w:p>
    <w:p w:rsidR="00655371" w:rsidRDefault="00E92BF2" w:rsidP="00077B5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7:00 PM 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 xml:space="preserve">CALL TO ORDER – </w:t>
      </w:r>
      <w:r w:rsidR="00655371">
        <w:rPr>
          <w:rFonts w:cstheme="minorHAnsi"/>
          <w:sz w:val="24"/>
          <w:szCs w:val="24"/>
        </w:rPr>
        <w:t>Pledge of Allegiance &amp; Moment of Silence</w:t>
      </w:r>
    </w:p>
    <w:p w:rsidR="00247561" w:rsidRDefault="00247561" w:rsidP="00077B57">
      <w:pPr>
        <w:pStyle w:val="NoSpacing"/>
        <w:rPr>
          <w:rFonts w:cstheme="minorHAnsi"/>
          <w:b/>
          <w:sz w:val="24"/>
          <w:szCs w:val="24"/>
        </w:rPr>
      </w:pPr>
    </w:p>
    <w:p w:rsidR="005C1742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05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5C1742">
        <w:rPr>
          <w:rFonts w:cstheme="minorHAnsi"/>
          <w:b/>
          <w:sz w:val="24"/>
          <w:szCs w:val="24"/>
        </w:rPr>
        <w:t>ANNOU</w:t>
      </w:r>
      <w:r w:rsidR="00265E1D">
        <w:rPr>
          <w:rFonts w:cstheme="minorHAnsi"/>
          <w:b/>
          <w:sz w:val="24"/>
          <w:szCs w:val="24"/>
        </w:rPr>
        <w:t>N</w:t>
      </w:r>
      <w:r w:rsidR="005C1742">
        <w:rPr>
          <w:rFonts w:cstheme="minorHAnsi"/>
          <w:b/>
          <w:sz w:val="24"/>
          <w:szCs w:val="24"/>
        </w:rPr>
        <w:t>CEMENTS</w:t>
      </w:r>
    </w:p>
    <w:p w:rsidR="0065090D" w:rsidRPr="00860E33" w:rsidRDefault="00860E33" w:rsidP="00EF49DF">
      <w:pPr>
        <w:pStyle w:val="NoSpacing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Mayor and Council </w:t>
      </w:r>
      <w:r w:rsidR="008201AD">
        <w:rPr>
          <w:rFonts w:cstheme="minorHAnsi"/>
          <w:sz w:val="24"/>
          <w:szCs w:val="24"/>
        </w:rPr>
        <w:t>Meeting</w:t>
      </w:r>
      <w:r w:rsidR="0065090D">
        <w:rPr>
          <w:rFonts w:cstheme="minorHAnsi"/>
          <w:sz w:val="24"/>
          <w:szCs w:val="24"/>
        </w:rPr>
        <w:t xml:space="preserve"> –</w:t>
      </w:r>
      <w:r w:rsidR="00781C89">
        <w:rPr>
          <w:rFonts w:cstheme="minorHAnsi"/>
          <w:sz w:val="24"/>
          <w:szCs w:val="24"/>
        </w:rPr>
        <w:t xml:space="preserve"> </w:t>
      </w:r>
      <w:r w:rsidR="008201AD">
        <w:rPr>
          <w:rFonts w:cstheme="minorHAnsi"/>
          <w:sz w:val="24"/>
          <w:szCs w:val="24"/>
        </w:rPr>
        <w:t xml:space="preserve">Monday, </w:t>
      </w:r>
      <w:r w:rsidR="00694980">
        <w:rPr>
          <w:rFonts w:cstheme="minorHAnsi"/>
          <w:sz w:val="24"/>
          <w:szCs w:val="24"/>
        </w:rPr>
        <w:t>January 14, 2019</w:t>
      </w:r>
    </w:p>
    <w:p w:rsidR="008201AD" w:rsidRPr="00EF49DF" w:rsidRDefault="00694980" w:rsidP="00EF49DF">
      <w:pPr>
        <w:pStyle w:val="NoSpacing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Trash and re</w:t>
      </w:r>
      <w:r w:rsidR="00680B0E">
        <w:rPr>
          <w:rFonts w:cstheme="minorHAnsi"/>
          <w:sz w:val="24"/>
          <w:szCs w:val="24"/>
        </w:rPr>
        <w:t xml:space="preserve">cycling will be pushed back </w:t>
      </w:r>
      <w:r w:rsidR="009528F9">
        <w:rPr>
          <w:rFonts w:cstheme="minorHAnsi"/>
          <w:sz w:val="24"/>
          <w:szCs w:val="24"/>
        </w:rPr>
        <w:t xml:space="preserve">by </w:t>
      </w:r>
      <w:r w:rsidR="00680B0E">
        <w:rPr>
          <w:rFonts w:cstheme="minorHAnsi"/>
          <w:sz w:val="24"/>
          <w:szCs w:val="24"/>
        </w:rPr>
        <w:t>a day</w:t>
      </w:r>
      <w:r w:rsidR="009528F9">
        <w:rPr>
          <w:rFonts w:cstheme="minorHAnsi"/>
          <w:sz w:val="24"/>
          <w:szCs w:val="24"/>
        </w:rPr>
        <w:t xml:space="preserve"> during</w:t>
      </w:r>
      <w:r w:rsidR="00680B0E">
        <w:rPr>
          <w:rFonts w:cstheme="minorHAnsi"/>
          <w:sz w:val="24"/>
          <w:szCs w:val="24"/>
        </w:rPr>
        <w:t xml:space="preserve"> the week of Christmas and the week of New Year’s Day</w:t>
      </w:r>
    </w:p>
    <w:p w:rsidR="00EF49DF" w:rsidRPr="0065090D" w:rsidRDefault="00EF49DF" w:rsidP="00EF49DF">
      <w:pPr>
        <w:pStyle w:val="NoSpacing"/>
        <w:ind w:left="1800"/>
        <w:rPr>
          <w:rFonts w:cstheme="minorHAnsi"/>
          <w:b/>
          <w:sz w:val="14"/>
          <w:szCs w:val="24"/>
        </w:rPr>
      </w:pPr>
    </w:p>
    <w:p w:rsidR="00655371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7:1</w:t>
      </w:r>
      <w:r w:rsidR="00A448A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PUBLIC COMMENTS</w:t>
      </w:r>
    </w:p>
    <w:p w:rsidR="002702E9" w:rsidRPr="002702E9" w:rsidRDefault="002702E9" w:rsidP="002702E9">
      <w:pPr>
        <w:spacing w:after="0" w:line="240" w:lineRule="auto"/>
        <w:rPr>
          <w:rFonts w:cstheme="minorHAnsi"/>
          <w:i/>
          <w:sz w:val="24"/>
          <w:szCs w:val="24"/>
        </w:rPr>
      </w:pPr>
      <w:r w:rsidRPr="002702E9">
        <w:rPr>
          <w:rFonts w:cstheme="minorHAnsi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65090D" w:rsidRDefault="00655371" w:rsidP="00077B57">
      <w:pPr>
        <w:pStyle w:val="NoSpacing"/>
        <w:rPr>
          <w:rFonts w:cstheme="minorHAnsi"/>
          <w:b/>
          <w:sz w:val="14"/>
          <w:szCs w:val="24"/>
        </w:rPr>
      </w:pPr>
    </w:p>
    <w:p w:rsidR="00B65B45" w:rsidRPr="00860E33" w:rsidRDefault="00E92BF2" w:rsidP="00860E33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 PM 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REPORTS</w:t>
      </w:r>
    </w:p>
    <w:p w:rsidR="008201AD" w:rsidRDefault="008201AD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Treasurer’s Report</w:t>
      </w:r>
    </w:p>
    <w:p w:rsidR="005C1742" w:rsidRDefault="005C1742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Safety Report</w:t>
      </w:r>
    </w:p>
    <w:p w:rsidR="005C1742" w:rsidRDefault="005C1742" w:rsidP="005C1742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 Committee Reports</w:t>
      </w:r>
    </w:p>
    <w:p w:rsidR="00655371" w:rsidRPr="0065090D" w:rsidRDefault="00655371" w:rsidP="00077B57">
      <w:pPr>
        <w:pStyle w:val="NoSpacing"/>
        <w:rPr>
          <w:rFonts w:cstheme="minorHAnsi"/>
          <w:b/>
          <w:sz w:val="14"/>
          <w:szCs w:val="24"/>
        </w:rPr>
      </w:pPr>
    </w:p>
    <w:p w:rsidR="00655371" w:rsidRDefault="00E92BF2" w:rsidP="00077B57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20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>CONSENT AGENDA</w:t>
      </w:r>
    </w:p>
    <w:p w:rsidR="00655371" w:rsidRPr="00265E1D" w:rsidRDefault="00655371" w:rsidP="00077B57">
      <w:pPr>
        <w:pStyle w:val="NoSpacing"/>
        <w:rPr>
          <w:i/>
          <w:szCs w:val="24"/>
        </w:rPr>
      </w:pPr>
      <w:r w:rsidRPr="00265E1D">
        <w:rPr>
          <w:i/>
          <w:szCs w:val="24"/>
        </w:rPr>
        <w:t>These items consist of non-controversial or housekeeping items required by law. Items may be considered individually by any Council member making such request prior to a motion and vote on the Consent Items.</w:t>
      </w:r>
    </w:p>
    <w:p w:rsidR="00655371" w:rsidRPr="0065090D" w:rsidRDefault="00655371" w:rsidP="00077B57">
      <w:pPr>
        <w:pStyle w:val="NoSpacing"/>
        <w:rPr>
          <w:i/>
          <w:sz w:val="14"/>
          <w:szCs w:val="24"/>
        </w:rPr>
      </w:pPr>
    </w:p>
    <w:p w:rsidR="00694980" w:rsidRPr="00E3304A" w:rsidRDefault="00694980" w:rsidP="00694980">
      <w:pPr>
        <w:pStyle w:val="NoSpacing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 (2018-88</w:t>
      </w:r>
      <w:r w:rsidR="00B65B45">
        <w:rPr>
          <w:sz w:val="24"/>
          <w:szCs w:val="24"/>
        </w:rPr>
        <w:t xml:space="preserve">) Town Council Minutes from </w:t>
      </w:r>
      <w:r>
        <w:rPr>
          <w:sz w:val="24"/>
          <w:szCs w:val="24"/>
        </w:rPr>
        <w:t>November 27</w:t>
      </w:r>
      <w:r w:rsidR="00B65B45">
        <w:rPr>
          <w:sz w:val="24"/>
          <w:szCs w:val="24"/>
        </w:rPr>
        <w:t>, 2018</w:t>
      </w:r>
    </w:p>
    <w:p w:rsidR="00655371" w:rsidRPr="00E3304A" w:rsidRDefault="005C1742" w:rsidP="008201AD">
      <w:pPr>
        <w:pStyle w:val="NoSpacing"/>
        <w:ind w:left="1080"/>
        <w:rPr>
          <w:rFonts w:cstheme="minorHAnsi"/>
          <w:b/>
          <w:sz w:val="24"/>
          <w:szCs w:val="24"/>
        </w:rPr>
      </w:pPr>
      <w:r w:rsidRPr="00E3304A">
        <w:rPr>
          <w:rFonts w:cstheme="minorHAnsi"/>
          <w:b/>
          <w:sz w:val="24"/>
          <w:szCs w:val="24"/>
        </w:rPr>
        <w:t>&lt;&lt;END OF CONSENT&gt;&gt;&gt;</w:t>
      </w:r>
    </w:p>
    <w:p w:rsidR="005C1742" w:rsidRPr="0065090D" w:rsidRDefault="005C1742" w:rsidP="005C1742">
      <w:pPr>
        <w:pStyle w:val="NoSpacing"/>
        <w:rPr>
          <w:rFonts w:cstheme="minorHAnsi"/>
          <w:b/>
          <w:sz w:val="14"/>
          <w:szCs w:val="24"/>
        </w:rPr>
      </w:pPr>
    </w:p>
    <w:p w:rsidR="005C1742" w:rsidRPr="00E3304A" w:rsidRDefault="00E92BF2" w:rsidP="005C1742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7:</w:t>
      </w:r>
      <w:r w:rsidR="00A448A5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PM</w:t>
      </w:r>
      <w:r>
        <w:rPr>
          <w:rFonts w:cstheme="minorHAnsi"/>
          <w:b/>
          <w:sz w:val="24"/>
          <w:szCs w:val="24"/>
        </w:rPr>
        <w:tab/>
      </w:r>
      <w:r w:rsidR="005C1742" w:rsidRPr="00E3304A">
        <w:rPr>
          <w:rFonts w:cstheme="minorHAnsi"/>
          <w:b/>
          <w:sz w:val="24"/>
          <w:szCs w:val="24"/>
        </w:rPr>
        <w:t>OPEN SESSION</w:t>
      </w:r>
    </w:p>
    <w:p w:rsidR="008201AD" w:rsidRPr="00694980" w:rsidRDefault="00A00F9B" w:rsidP="00694980">
      <w:pPr>
        <w:pStyle w:val="NoSpacing"/>
        <w:numPr>
          <w:ilvl w:val="0"/>
          <w:numId w:val="4"/>
        </w:numPr>
        <w:rPr>
          <w:rFonts w:cstheme="minorHAnsi"/>
          <w:sz w:val="14"/>
          <w:szCs w:val="24"/>
        </w:rPr>
      </w:pPr>
      <w:r>
        <w:rPr>
          <w:rFonts w:cstheme="minorHAnsi"/>
          <w:sz w:val="24"/>
          <w:szCs w:val="24"/>
        </w:rPr>
        <w:t>(2018-</w:t>
      </w:r>
      <w:r w:rsidR="005D0591">
        <w:rPr>
          <w:rFonts w:cstheme="minorHAnsi"/>
          <w:sz w:val="24"/>
          <w:szCs w:val="24"/>
        </w:rPr>
        <w:t>8</w:t>
      </w:r>
      <w:r w:rsidR="00694980">
        <w:rPr>
          <w:rFonts w:cstheme="minorHAnsi"/>
          <w:sz w:val="24"/>
          <w:szCs w:val="24"/>
        </w:rPr>
        <w:t xml:space="preserve">9) </w:t>
      </w:r>
      <w:r w:rsidR="00680B0E">
        <w:rPr>
          <w:rFonts w:cstheme="minorHAnsi"/>
          <w:sz w:val="24"/>
          <w:szCs w:val="24"/>
        </w:rPr>
        <w:t xml:space="preserve">End of Year </w:t>
      </w:r>
      <w:r w:rsidR="002C526B">
        <w:rPr>
          <w:rFonts w:cstheme="minorHAnsi"/>
          <w:sz w:val="24"/>
          <w:szCs w:val="24"/>
        </w:rPr>
        <w:t xml:space="preserve">Public Works </w:t>
      </w:r>
      <w:r w:rsidR="00680B0E">
        <w:rPr>
          <w:rFonts w:cstheme="minorHAnsi"/>
          <w:sz w:val="24"/>
          <w:szCs w:val="24"/>
        </w:rPr>
        <w:t>Department Updates</w:t>
      </w:r>
    </w:p>
    <w:p w:rsidR="00694980" w:rsidRPr="00694980" w:rsidRDefault="00694980" w:rsidP="00694980">
      <w:pPr>
        <w:pStyle w:val="NoSpacing"/>
        <w:numPr>
          <w:ilvl w:val="0"/>
          <w:numId w:val="4"/>
        </w:numPr>
        <w:rPr>
          <w:rFonts w:cstheme="minorHAnsi"/>
          <w:sz w:val="14"/>
          <w:szCs w:val="24"/>
        </w:rPr>
      </w:pPr>
      <w:r>
        <w:rPr>
          <w:rFonts w:cstheme="minorHAnsi"/>
          <w:sz w:val="24"/>
          <w:szCs w:val="24"/>
        </w:rPr>
        <w:t xml:space="preserve">(2018-90) </w:t>
      </w:r>
      <w:r w:rsidR="00680B0E">
        <w:rPr>
          <w:rFonts w:cstheme="minorHAnsi"/>
          <w:sz w:val="24"/>
          <w:szCs w:val="24"/>
        </w:rPr>
        <w:t xml:space="preserve">Presentation of and Consideration of the Updated Town Zoning Map </w:t>
      </w:r>
    </w:p>
    <w:p w:rsidR="008201AD" w:rsidRPr="002C526B" w:rsidRDefault="00694980" w:rsidP="008201AD">
      <w:pPr>
        <w:pStyle w:val="NoSpacing"/>
        <w:numPr>
          <w:ilvl w:val="0"/>
          <w:numId w:val="4"/>
        </w:numPr>
        <w:rPr>
          <w:rFonts w:cstheme="minorHAnsi"/>
          <w:sz w:val="14"/>
          <w:szCs w:val="24"/>
        </w:rPr>
      </w:pPr>
      <w:r>
        <w:rPr>
          <w:rFonts w:cstheme="minorHAnsi"/>
          <w:sz w:val="24"/>
          <w:szCs w:val="24"/>
        </w:rPr>
        <w:t xml:space="preserve">(2018-91) </w:t>
      </w:r>
      <w:r w:rsidR="00680B0E">
        <w:rPr>
          <w:rFonts w:cstheme="minorHAnsi"/>
          <w:sz w:val="24"/>
          <w:szCs w:val="24"/>
        </w:rPr>
        <w:t xml:space="preserve">Discuss/Consider/Act </w:t>
      </w:r>
      <w:r w:rsidR="00EB1210">
        <w:rPr>
          <w:rFonts w:cstheme="minorHAnsi"/>
          <w:sz w:val="24"/>
          <w:szCs w:val="24"/>
        </w:rPr>
        <w:t>on Selection of an Engineering Firm to Provide a Connectivity Study for the Town</w:t>
      </w:r>
      <w:r w:rsidR="00680B0E">
        <w:rPr>
          <w:rFonts w:cstheme="minorHAnsi"/>
          <w:sz w:val="24"/>
          <w:szCs w:val="24"/>
        </w:rPr>
        <w:t xml:space="preserve"> </w:t>
      </w:r>
    </w:p>
    <w:p w:rsidR="00032CAB" w:rsidRPr="00032CAB" w:rsidRDefault="00032CAB" w:rsidP="00032CAB">
      <w:pPr>
        <w:pStyle w:val="NoSpacing"/>
        <w:ind w:left="1080"/>
        <w:rPr>
          <w:rFonts w:cstheme="minorHAnsi"/>
          <w:sz w:val="14"/>
          <w:szCs w:val="24"/>
        </w:rPr>
      </w:pPr>
    </w:p>
    <w:p w:rsidR="00E3304A" w:rsidRPr="00E3304A" w:rsidRDefault="002C6050" w:rsidP="00E3304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8:25</w:t>
      </w:r>
      <w:r w:rsidR="00E92BF2">
        <w:rPr>
          <w:b/>
          <w:sz w:val="24"/>
          <w:szCs w:val="24"/>
        </w:rPr>
        <w:t xml:space="preserve"> PM</w:t>
      </w:r>
      <w:r w:rsidR="00E92BF2">
        <w:rPr>
          <w:b/>
          <w:sz w:val="24"/>
          <w:szCs w:val="24"/>
        </w:rPr>
        <w:tab/>
      </w:r>
      <w:r w:rsidR="00E3304A" w:rsidRPr="00E3304A">
        <w:rPr>
          <w:b/>
          <w:sz w:val="24"/>
          <w:szCs w:val="24"/>
        </w:rPr>
        <w:t>COUNCIL AND MANAGER COMMENTS</w:t>
      </w:r>
      <w:r w:rsidR="00E3304A" w:rsidRPr="00E3304A">
        <w:rPr>
          <w:sz w:val="24"/>
          <w:szCs w:val="24"/>
        </w:rPr>
        <w:t xml:space="preserve"> </w:t>
      </w:r>
    </w:p>
    <w:p w:rsidR="002702E9" w:rsidRDefault="00E3304A" w:rsidP="00E3304A">
      <w:pPr>
        <w:pStyle w:val="NoSpacing"/>
        <w:rPr>
          <w:szCs w:val="24"/>
        </w:rPr>
      </w:pPr>
      <w:r w:rsidRPr="00265E1D">
        <w:rPr>
          <w:szCs w:val="24"/>
        </w:rPr>
        <w:t xml:space="preserve">Council and Manager Comments relating to items of public interest: Announcements regarding local or regional civic and charitable events, staff recognition, commendation of citizens, traffic issues, upcoming meetings, informational update on </w:t>
      </w:r>
      <w:r w:rsidR="00265E1D" w:rsidRPr="00265E1D">
        <w:rPr>
          <w:szCs w:val="24"/>
        </w:rPr>
        <w:t>Town</w:t>
      </w:r>
      <w:r w:rsidRPr="00265E1D">
        <w:rPr>
          <w:szCs w:val="24"/>
        </w:rPr>
        <w:t xml:space="preserve"> projects, awards, acknowledgement of meeting attendees, birthdays, condolences, etc.</w:t>
      </w:r>
    </w:p>
    <w:p w:rsidR="00EB1210" w:rsidRDefault="00EB1210" w:rsidP="00680B0E">
      <w:pPr>
        <w:pStyle w:val="NoSpacing"/>
        <w:rPr>
          <w:rFonts w:cstheme="minorHAnsi"/>
          <w:b/>
          <w:sz w:val="24"/>
          <w:szCs w:val="24"/>
        </w:rPr>
      </w:pPr>
    </w:p>
    <w:p w:rsidR="002C526B" w:rsidRDefault="0055659B" w:rsidP="00680B0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8:30 PM</w:t>
      </w:r>
      <w:r>
        <w:rPr>
          <w:rFonts w:cstheme="minorHAnsi"/>
          <w:b/>
          <w:sz w:val="24"/>
          <w:szCs w:val="24"/>
        </w:rPr>
        <w:tab/>
      </w:r>
      <w:r w:rsidR="002C526B" w:rsidRPr="004567F3">
        <w:rPr>
          <w:rFonts w:cstheme="minorHAnsi"/>
          <w:b/>
          <w:sz w:val="24"/>
          <w:szCs w:val="24"/>
        </w:rPr>
        <w:t>CLOSED SESSION</w:t>
      </w:r>
    </w:p>
    <w:p w:rsidR="002C526B" w:rsidRDefault="002C526B" w:rsidP="00680B0E">
      <w:pPr>
        <w:pStyle w:val="NoSpacing"/>
        <w:rPr>
          <w:rFonts w:cstheme="minorHAnsi"/>
          <w:b/>
          <w:sz w:val="24"/>
          <w:szCs w:val="24"/>
        </w:rPr>
      </w:pPr>
    </w:p>
    <w:p w:rsidR="00EB1210" w:rsidRPr="00EB1210" w:rsidRDefault="002C526B" w:rsidP="00EB1210">
      <w:pPr>
        <w:pStyle w:val="NoSpacing"/>
        <w:rPr>
          <w:rFonts w:cstheme="minorHAnsi"/>
          <w:szCs w:val="24"/>
        </w:rPr>
      </w:pPr>
      <w:r w:rsidRPr="004D7B84">
        <w:rPr>
          <w:rFonts w:cstheme="minorHAnsi"/>
          <w:sz w:val="24"/>
          <w:szCs w:val="24"/>
        </w:rPr>
        <w:t>The meeting is proposed to be closed pursuant to the General Provisions of the Annotated Code of Maryland, Section 3-305(b):</w:t>
      </w:r>
      <w:r w:rsidRPr="002702E9">
        <w:t xml:space="preserve"> </w:t>
      </w:r>
      <w:r w:rsidRPr="00F476F3">
        <w:t xml:space="preserve">(1) To discuss the appointment, employment, assignment, </w:t>
      </w:r>
      <w:r w:rsidRPr="00F476F3">
        <w:lastRenderedPageBreak/>
        <w:t>promotion, discipline, demotion, compensation, removal, resignation, or performance evaluation of appointees, employees, or officials over whom it has jurisdiction; or any other personnel matter that affects one or more specific individuals</w:t>
      </w:r>
      <w:r w:rsidR="00EB1210">
        <w:t>;</w:t>
      </w:r>
      <w:r w:rsidR="00EB1210" w:rsidRPr="00EB1210">
        <w:rPr>
          <w:rFonts w:cstheme="minorHAnsi"/>
          <w:sz w:val="24"/>
          <w:szCs w:val="24"/>
        </w:rPr>
        <w:t xml:space="preserve"> </w:t>
      </w:r>
      <w:r w:rsidR="00EB1210" w:rsidRPr="00EB1210">
        <w:rPr>
          <w:rFonts w:cstheme="minorHAnsi"/>
          <w:szCs w:val="24"/>
        </w:rPr>
        <w:t>(13) To comply with a specific constitutional, statutory, or judicially imposed requirement that prevents public disclosures about a particular proceedin</w:t>
      </w:r>
      <w:r w:rsidR="00EB1210">
        <w:rPr>
          <w:rFonts w:cstheme="minorHAnsi"/>
          <w:szCs w:val="24"/>
        </w:rPr>
        <w:t>g or matter; and</w:t>
      </w:r>
    </w:p>
    <w:p w:rsidR="00C91674" w:rsidRDefault="00EB1210" w:rsidP="00EB1210">
      <w:pPr>
        <w:pStyle w:val="NoSpacing"/>
      </w:pPr>
      <w:r w:rsidRPr="009528F9">
        <w:rPr>
          <w:rFonts w:cstheme="minorHAnsi"/>
        </w:rPr>
        <w:t xml:space="preserve"> (14) </w:t>
      </w:r>
      <w:r w:rsidRPr="009528F9">
        <w:t>Before a contract is awarded or bids are opened, discuss a matter directly related to a negotiation</w:t>
      </w:r>
      <w:r>
        <w:t xml:space="preserve"> strategy or the contents of a bid or proposal, if public discussion or disclosure would adversely impact the ability of the public body to participate in the competitive bidding or proposal process.</w:t>
      </w:r>
    </w:p>
    <w:p w:rsidR="002C526B" w:rsidRDefault="002C526B" w:rsidP="00680B0E">
      <w:pPr>
        <w:pStyle w:val="NoSpacing"/>
      </w:pPr>
    </w:p>
    <w:p w:rsidR="002C526B" w:rsidRPr="009528F9" w:rsidRDefault="002C526B" w:rsidP="002C526B">
      <w:pPr>
        <w:pStyle w:val="NoSpacing"/>
        <w:numPr>
          <w:ilvl w:val="0"/>
          <w:numId w:val="23"/>
        </w:numPr>
        <w:rPr>
          <w:rFonts w:cstheme="minorHAnsi"/>
          <w:b/>
        </w:rPr>
      </w:pPr>
      <w:r>
        <w:rPr>
          <w:b/>
        </w:rPr>
        <w:t xml:space="preserve">Personnel – </w:t>
      </w:r>
      <w:r>
        <w:t xml:space="preserve">Authorize the Town Manager to hire a Public Works Maintenance </w:t>
      </w:r>
      <w:r w:rsidRPr="009528F9">
        <w:t>Worker – confidential personal information</w:t>
      </w:r>
    </w:p>
    <w:p w:rsidR="009528F9" w:rsidRPr="009528F9" w:rsidRDefault="009528F9" w:rsidP="002C526B">
      <w:pPr>
        <w:pStyle w:val="NoSpacing"/>
        <w:numPr>
          <w:ilvl w:val="0"/>
          <w:numId w:val="23"/>
        </w:numPr>
        <w:rPr>
          <w:rFonts w:cstheme="minorHAnsi"/>
          <w:b/>
        </w:rPr>
      </w:pPr>
      <w:r w:rsidRPr="009528F9">
        <w:rPr>
          <w:b/>
        </w:rPr>
        <w:t>Personnel –</w:t>
      </w:r>
      <w:r w:rsidRPr="009528F9">
        <w:rPr>
          <w:rFonts w:cstheme="minorHAnsi"/>
          <w:b/>
        </w:rPr>
        <w:t xml:space="preserve"> </w:t>
      </w:r>
      <w:r w:rsidRPr="009528F9">
        <w:rPr>
          <w:rFonts w:cstheme="minorHAnsi"/>
        </w:rPr>
        <w:t xml:space="preserve"> Salary and Position Discussion</w:t>
      </w:r>
    </w:p>
    <w:p w:rsidR="00EB1210" w:rsidRPr="00EB1210" w:rsidRDefault="00EB1210" w:rsidP="00EB1210">
      <w:pPr>
        <w:numPr>
          <w:ilvl w:val="0"/>
          <w:numId w:val="23"/>
        </w:numPr>
        <w:spacing w:after="0" w:line="240" w:lineRule="auto"/>
        <w:rPr>
          <w:rFonts w:cstheme="minorHAnsi"/>
          <w:b/>
          <w:szCs w:val="24"/>
        </w:rPr>
      </w:pPr>
      <w:r w:rsidRPr="00EB1210">
        <w:rPr>
          <w:rFonts w:cstheme="minorHAnsi"/>
          <w:b/>
          <w:szCs w:val="24"/>
        </w:rPr>
        <w:t xml:space="preserve">Negotiation Strategy – </w:t>
      </w:r>
      <w:r w:rsidRPr="00EB1210">
        <w:rPr>
          <w:rFonts w:cstheme="minorHAnsi"/>
          <w:szCs w:val="24"/>
        </w:rPr>
        <w:t>Negotiation Strategy for Potential Sale of Town Property</w:t>
      </w:r>
    </w:p>
    <w:p w:rsidR="00EB1210" w:rsidRPr="00EB1210" w:rsidRDefault="00EB1210" w:rsidP="00BF6F5A">
      <w:pPr>
        <w:numPr>
          <w:ilvl w:val="0"/>
          <w:numId w:val="23"/>
        </w:numPr>
        <w:spacing w:after="0" w:line="240" w:lineRule="auto"/>
        <w:rPr>
          <w:rFonts w:cstheme="minorHAnsi"/>
          <w:b/>
          <w:szCs w:val="24"/>
        </w:rPr>
      </w:pPr>
      <w:r w:rsidRPr="00EB1210">
        <w:rPr>
          <w:rFonts w:cstheme="minorHAnsi"/>
          <w:b/>
          <w:szCs w:val="24"/>
        </w:rPr>
        <w:t xml:space="preserve">Minutes – </w:t>
      </w:r>
      <w:r w:rsidRPr="00EB1210">
        <w:rPr>
          <w:rFonts w:cstheme="minorHAnsi"/>
          <w:szCs w:val="24"/>
        </w:rPr>
        <w:t>October 22, 2018 and November 27, 2018</w:t>
      </w:r>
    </w:p>
    <w:p w:rsidR="00EB1210" w:rsidRPr="00120136" w:rsidRDefault="00EB1210" w:rsidP="00EB1210">
      <w:pPr>
        <w:pStyle w:val="NoSpacing"/>
        <w:ind w:left="2160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EB1210" w:rsidRPr="001201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DD" w:rsidRDefault="00034ADD" w:rsidP="002801B4">
      <w:pPr>
        <w:spacing w:after="0" w:line="240" w:lineRule="auto"/>
      </w:pPr>
      <w:r>
        <w:separator/>
      </w:r>
    </w:p>
  </w:endnote>
  <w:endnote w:type="continuationSeparator" w:id="0">
    <w:p w:rsidR="00034ADD" w:rsidRDefault="00034ADD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DD" w:rsidRDefault="00034ADD" w:rsidP="002801B4">
      <w:pPr>
        <w:spacing w:after="0" w:line="240" w:lineRule="auto"/>
      </w:pPr>
      <w:r>
        <w:separator/>
      </w:r>
    </w:p>
  </w:footnote>
  <w:footnote w:type="continuationSeparator" w:id="0">
    <w:p w:rsidR="00034ADD" w:rsidRDefault="00034ADD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Pr="00642584" w:rsidRDefault="002801B4" w:rsidP="00655371">
    <w:pPr>
      <w:pStyle w:val="Header"/>
      <w:jc w:val="center"/>
      <w:rPr>
        <w:sz w:val="32"/>
        <w:szCs w:val="32"/>
      </w:rPr>
    </w:pPr>
    <w:r w:rsidRPr="0064258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EC518A" wp14:editId="7D00F378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 w:rsidRPr="00642584">
      <w:rPr>
        <w:sz w:val="32"/>
        <w:szCs w:val="32"/>
      </w:rPr>
      <w:t>TOWN OF SYKESVILLE, MARYLAND</w:t>
    </w:r>
  </w:p>
  <w:p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Agenda</w:t>
    </w:r>
  </w:p>
  <w:p w:rsidR="00655371" w:rsidRPr="00642584" w:rsidRDefault="00655371" w:rsidP="00655371">
    <w:pPr>
      <w:pStyle w:val="Header"/>
      <w:jc w:val="center"/>
      <w:rPr>
        <w:sz w:val="32"/>
        <w:szCs w:val="32"/>
      </w:rPr>
    </w:pPr>
    <w:r w:rsidRPr="00642584">
      <w:rPr>
        <w:sz w:val="32"/>
        <w:szCs w:val="32"/>
      </w:rPr>
      <w:t>Town Council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B0F"/>
    <w:multiLevelType w:val="hybridMultilevel"/>
    <w:tmpl w:val="A18AAC64"/>
    <w:lvl w:ilvl="0" w:tplc="FF3AF8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34B2"/>
    <w:multiLevelType w:val="hybridMultilevel"/>
    <w:tmpl w:val="32ECF232"/>
    <w:lvl w:ilvl="0" w:tplc="BCCC5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60F0"/>
    <w:multiLevelType w:val="hybridMultilevel"/>
    <w:tmpl w:val="48425AB8"/>
    <w:lvl w:ilvl="0" w:tplc="66787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910FB"/>
    <w:multiLevelType w:val="hybridMultilevel"/>
    <w:tmpl w:val="FEDCF6E4"/>
    <w:lvl w:ilvl="0" w:tplc="44AE59E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356"/>
    <w:multiLevelType w:val="hybridMultilevel"/>
    <w:tmpl w:val="46F4844C"/>
    <w:lvl w:ilvl="0" w:tplc="EAC0477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067EF"/>
    <w:multiLevelType w:val="hybridMultilevel"/>
    <w:tmpl w:val="3364E4F2"/>
    <w:lvl w:ilvl="0" w:tplc="940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9593E"/>
    <w:multiLevelType w:val="hybridMultilevel"/>
    <w:tmpl w:val="F244D5AC"/>
    <w:lvl w:ilvl="0" w:tplc="DEC271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4255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F227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C026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18BF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6AAE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5E51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0A00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68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1E84A2D"/>
    <w:multiLevelType w:val="hybridMultilevel"/>
    <w:tmpl w:val="06F41464"/>
    <w:lvl w:ilvl="0" w:tplc="B66A99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41344"/>
    <w:multiLevelType w:val="hybridMultilevel"/>
    <w:tmpl w:val="78BA10AC"/>
    <w:lvl w:ilvl="0" w:tplc="D19E2B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A2AF1"/>
    <w:multiLevelType w:val="hybridMultilevel"/>
    <w:tmpl w:val="7C3ECA30"/>
    <w:lvl w:ilvl="0" w:tplc="BC2A28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93331"/>
    <w:multiLevelType w:val="hybridMultilevel"/>
    <w:tmpl w:val="36941C3C"/>
    <w:lvl w:ilvl="0" w:tplc="EE0018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6983"/>
    <w:multiLevelType w:val="hybridMultilevel"/>
    <w:tmpl w:val="FC829DB8"/>
    <w:lvl w:ilvl="0" w:tplc="235CEC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C2664"/>
    <w:multiLevelType w:val="hybridMultilevel"/>
    <w:tmpl w:val="EAD44C80"/>
    <w:lvl w:ilvl="0" w:tplc="4CA6DD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0A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6A6C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468A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E8F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42F3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F8C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BC62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B665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A98526F"/>
    <w:multiLevelType w:val="hybridMultilevel"/>
    <w:tmpl w:val="D39EE616"/>
    <w:lvl w:ilvl="0" w:tplc="D3D42C9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3C718D1"/>
    <w:multiLevelType w:val="hybridMultilevel"/>
    <w:tmpl w:val="6038A196"/>
    <w:lvl w:ilvl="0" w:tplc="D9147942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9453A"/>
    <w:multiLevelType w:val="hybridMultilevel"/>
    <w:tmpl w:val="0936DB0C"/>
    <w:lvl w:ilvl="0" w:tplc="DDFA55F6">
      <w:start w:val="1"/>
      <w:numFmt w:val="upperRoman"/>
      <w:lvlText w:val="%1."/>
      <w:lvlJc w:val="left"/>
      <w:pPr>
        <w:ind w:left="216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26D1459"/>
    <w:multiLevelType w:val="hybridMultilevel"/>
    <w:tmpl w:val="58EA74A2"/>
    <w:lvl w:ilvl="0" w:tplc="CB5E90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758F8"/>
    <w:multiLevelType w:val="hybridMultilevel"/>
    <w:tmpl w:val="87F0A1C6"/>
    <w:lvl w:ilvl="0" w:tplc="BBECC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931AC"/>
    <w:multiLevelType w:val="hybridMultilevel"/>
    <w:tmpl w:val="3CCCE63A"/>
    <w:lvl w:ilvl="0" w:tplc="D7C095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2"/>
  </w:num>
  <w:num w:numId="5">
    <w:abstractNumId w:val="4"/>
  </w:num>
  <w:num w:numId="6">
    <w:abstractNumId w:val="0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15"/>
  </w:num>
  <w:num w:numId="12">
    <w:abstractNumId w:val="8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20"/>
  </w:num>
  <w:num w:numId="18">
    <w:abstractNumId w:val="1"/>
  </w:num>
  <w:num w:numId="19">
    <w:abstractNumId w:val="13"/>
  </w:num>
  <w:num w:numId="20">
    <w:abstractNumId w:val="21"/>
  </w:num>
  <w:num w:numId="21">
    <w:abstractNumId w:val="1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14F50"/>
    <w:rsid w:val="00020D0C"/>
    <w:rsid w:val="00032CAB"/>
    <w:rsid w:val="00034ADD"/>
    <w:rsid w:val="00037410"/>
    <w:rsid w:val="000608A9"/>
    <w:rsid w:val="00077B57"/>
    <w:rsid w:val="00095B8B"/>
    <w:rsid w:val="000D1850"/>
    <w:rsid w:val="000D289E"/>
    <w:rsid w:val="000D5F91"/>
    <w:rsid w:val="000F1288"/>
    <w:rsid w:val="000F2CDC"/>
    <w:rsid w:val="00101049"/>
    <w:rsid w:val="00120136"/>
    <w:rsid w:val="00153CC3"/>
    <w:rsid w:val="00192718"/>
    <w:rsid w:val="001A5259"/>
    <w:rsid w:val="001D08EB"/>
    <w:rsid w:val="001D587F"/>
    <w:rsid w:val="00221EE8"/>
    <w:rsid w:val="00231A9A"/>
    <w:rsid w:val="00246FE6"/>
    <w:rsid w:val="00247561"/>
    <w:rsid w:val="00265E1D"/>
    <w:rsid w:val="002702E9"/>
    <w:rsid w:val="002801B4"/>
    <w:rsid w:val="002B2816"/>
    <w:rsid w:val="002C526B"/>
    <w:rsid w:val="002C6050"/>
    <w:rsid w:val="002D6E60"/>
    <w:rsid w:val="00323CFA"/>
    <w:rsid w:val="00324B15"/>
    <w:rsid w:val="0035599C"/>
    <w:rsid w:val="00377327"/>
    <w:rsid w:val="003957F2"/>
    <w:rsid w:val="003C3698"/>
    <w:rsid w:val="004139E8"/>
    <w:rsid w:val="004426E7"/>
    <w:rsid w:val="004567F3"/>
    <w:rsid w:val="004651CB"/>
    <w:rsid w:val="004A1004"/>
    <w:rsid w:val="004C1B4D"/>
    <w:rsid w:val="004D7B84"/>
    <w:rsid w:val="004E182D"/>
    <w:rsid w:val="004F2E66"/>
    <w:rsid w:val="004F7B11"/>
    <w:rsid w:val="005053AC"/>
    <w:rsid w:val="00520999"/>
    <w:rsid w:val="005211B0"/>
    <w:rsid w:val="0055659B"/>
    <w:rsid w:val="00562BF4"/>
    <w:rsid w:val="00577F18"/>
    <w:rsid w:val="005B665B"/>
    <w:rsid w:val="005C1742"/>
    <w:rsid w:val="005D0591"/>
    <w:rsid w:val="005E625D"/>
    <w:rsid w:val="005F6BE1"/>
    <w:rsid w:val="00622376"/>
    <w:rsid w:val="00642584"/>
    <w:rsid w:val="00646D11"/>
    <w:rsid w:val="0065090D"/>
    <w:rsid w:val="00652EE3"/>
    <w:rsid w:val="00655371"/>
    <w:rsid w:val="00657A0D"/>
    <w:rsid w:val="00675408"/>
    <w:rsid w:val="00680B0E"/>
    <w:rsid w:val="00694980"/>
    <w:rsid w:val="006C6256"/>
    <w:rsid w:val="006E00BE"/>
    <w:rsid w:val="006E3737"/>
    <w:rsid w:val="00727681"/>
    <w:rsid w:val="00747D10"/>
    <w:rsid w:val="0075583A"/>
    <w:rsid w:val="00757D9C"/>
    <w:rsid w:val="00771362"/>
    <w:rsid w:val="0077667B"/>
    <w:rsid w:val="00781C89"/>
    <w:rsid w:val="007A4498"/>
    <w:rsid w:val="007D665B"/>
    <w:rsid w:val="008201AD"/>
    <w:rsid w:val="00840A06"/>
    <w:rsid w:val="00855CD5"/>
    <w:rsid w:val="00860E33"/>
    <w:rsid w:val="00874BB0"/>
    <w:rsid w:val="008959B5"/>
    <w:rsid w:val="008B2C3F"/>
    <w:rsid w:val="008D3D8C"/>
    <w:rsid w:val="008E180A"/>
    <w:rsid w:val="008F3E4C"/>
    <w:rsid w:val="00905A2C"/>
    <w:rsid w:val="00920924"/>
    <w:rsid w:val="00931CEB"/>
    <w:rsid w:val="009517DD"/>
    <w:rsid w:val="009528F9"/>
    <w:rsid w:val="009730FB"/>
    <w:rsid w:val="0099494A"/>
    <w:rsid w:val="009B744C"/>
    <w:rsid w:val="009D5F92"/>
    <w:rsid w:val="00A00F9B"/>
    <w:rsid w:val="00A448A5"/>
    <w:rsid w:val="00A93839"/>
    <w:rsid w:val="00A96099"/>
    <w:rsid w:val="00AA526B"/>
    <w:rsid w:val="00AB387B"/>
    <w:rsid w:val="00AB5521"/>
    <w:rsid w:val="00AC6F2F"/>
    <w:rsid w:val="00AE7729"/>
    <w:rsid w:val="00B00285"/>
    <w:rsid w:val="00B25011"/>
    <w:rsid w:val="00B338EC"/>
    <w:rsid w:val="00B65B45"/>
    <w:rsid w:val="00B662CC"/>
    <w:rsid w:val="00B83313"/>
    <w:rsid w:val="00BE2AF4"/>
    <w:rsid w:val="00C41A29"/>
    <w:rsid w:val="00C64CA9"/>
    <w:rsid w:val="00C91674"/>
    <w:rsid w:val="00C97E32"/>
    <w:rsid w:val="00CC693B"/>
    <w:rsid w:val="00CF28F0"/>
    <w:rsid w:val="00D1374D"/>
    <w:rsid w:val="00D34213"/>
    <w:rsid w:val="00D4244F"/>
    <w:rsid w:val="00D809E0"/>
    <w:rsid w:val="00D934DC"/>
    <w:rsid w:val="00DB22EC"/>
    <w:rsid w:val="00DF04C9"/>
    <w:rsid w:val="00DF0B9F"/>
    <w:rsid w:val="00E1504F"/>
    <w:rsid w:val="00E3304A"/>
    <w:rsid w:val="00E37153"/>
    <w:rsid w:val="00E74905"/>
    <w:rsid w:val="00E85F0D"/>
    <w:rsid w:val="00E92BF2"/>
    <w:rsid w:val="00EA0AC0"/>
    <w:rsid w:val="00EB1210"/>
    <w:rsid w:val="00EC079E"/>
    <w:rsid w:val="00EC25D3"/>
    <w:rsid w:val="00EE7C61"/>
    <w:rsid w:val="00EF3A43"/>
    <w:rsid w:val="00EF49DF"/>
    <w:rsid w:val="00F10C69"/>
    <w:rsid w:val="00F41CDE"/>
    <w:rsid w:val="00F41F4B"/>
    <w:rsid w:val="00F476F3"/>
    <w:rsid w:val="00F57B2A"/>
    <w:rsid w:val="00F642F7"/>
    <w:rsid w:val="00F803D3"/>
    <w:rsid w:val="00F9050D"/>
    <w:rsid w:val="00FC034E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customStyle="1" w:styleId="paragraph">
    <w:name w:val="paragraph"/>
    <w:basedOn w:val="Normal"/>
    <w:rsid w:val="0082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8201AD"/>
  </w:style>
  <w:style w:type="character" w:customStyle="1" w:styleId="eop">
    <w:name w:val="eop"/>
    <w:basedOn w:val="DefaultParagraphFont"/>
    <w:rsid w:val="0082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customStyle="1" w:styleId="paragraph">
    <w:name w:val="paragraph"/>
    <w:basedOn w:val="Normal"/>
    <w:rsid w:val="0082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8201AD"/>
  </w:style>
  <w:style w:type="character" w:customStyle="1" w:styleId="eop">
    <w:name w:val="eop"/>
    <w:basedOn w:val="DefaultParagraphFont"/>
    <w:rsid w:val="0082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1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19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4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4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1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82282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5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1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56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40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53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9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77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494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28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47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126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073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449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365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96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0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2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1172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6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7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98987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527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49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02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8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632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1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700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527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418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413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3618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689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9901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025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3</cp:revision>
  <cp:lastPrinted>2018-12-05T21:58:00Z</cp:lastPrinted>
  <dcterms:created xsi:type="dcterms:W3CDTF">2018-12-06T20:23:00Z</dcterms:created>
  <dcterms:modified xsi:type="dcterms:W3CDTF">2018-12-06T20:23:00Z</dcterms:modified>
</cp:coreProperties>
</file>