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3BC7" w14:textId="77777777" w:rsidR="00604146" w:rsidRPr="0012365F" w:rsidRDefault="00604146" w:rsidP="00604146">
      <w:pPr>
        <w:tabs>
          <w:tab w:val="left" w:pos="1080"/>
        </w:tabs>
        <w:ind w:right="720"/>
      </w:pPr>
      <w:r w:rsidRPr="0012365F">
        <w:t>Present:</w:t>
      </w:r>
      <w:r w:rsidRPr="0012365F">
        <w:tab/>
      </w:r>
      <w:r w:rsidR="00D339CD" w:rsidRPr="0012365F">
        <w:t>Steve Enslow</w:t>
      </w:r>
      <w:r w:rsidR="00D339CD" w:rsidRPr="0012365F">
        <w:tab/>
      </w:r>
      <w:r w:rsidR="00D339CD" w:rsidRPr="0012365F">
        <w:tab/>
      </w:r>
      <w:r w:rsidR="00A51266" w:rsidRPr="0012365F">
        <w:t>Phil Singleton</w:t>
      </w:r>
    </w:p>
    <w:p w14:paraId="4CA2E594" w14:textId="30AD8E8D" w:rsidR="00E86E82" w:rsidRPr="0012365F" w:rsidRDefault="00604146" w:rsidP="00E86E82">
      <w:pPr>
        <w:tabs>
          <w:tab w:val="left" w:pos="1080"/>
        </w:tabs>
        <w:ind w:right="720"/>
      </w:pPr>
      <w:r w:rsidRPr="0012365F">
        <w:tab/>
      </w:r>
      <w:r w:rsidR="00E86E82" w:rsidRPr="0012365F">
        <w:t>Ed Cinkole</w:t>
      </w:r>
      <w:r w:rsidR="007770EE" w:rsidRPr="0012365F">
        <w:tab/>
      </w:r>
      <w:r w:rsidR="007770EE" w:rsidRPr="0012365F">
        <w:tab/>
      </w:r>
      <w:r w:rsidR="00DC7BEC" w:rsidRPr="0012365F">
        <w:t>Mike Scheiner</w:t>
      </w:r>
    </w:p>
    <w:p w14:paraId="5DFF41BF" w14:textId="6F0B2498" w:rsidR="00F50BBD" w:rsidRPr="0012365F" w:rsidRDefault="003C03FD" w:rsidP="00F50BBD">
      <w:pPr>
        <w:tabs>
          <w:tab w:val="left" w:pos="1080"/>
        </w:tabs>
        <w:ind w:right="720"/>
      </w:pPr>
      <w:r w:rsidRPr="0012365F">
        <w:tab/>
      </w:r>
      <w:r w:rsidR="00F50BBD" w:rsidRPr="0012365F">
        <w:t>Jeremiah Schofield</w:t>
      </w:r>
      <w:r w:rsidR="00DC7BEC">
        <w:tab/>
      </w:r>
      <w:r w:rsidR="00DC7BEC" w:rsidRPr="0012365F">
        <w:t>Julia Betz</w:t>
      </w:r>
      <w:r w:rsidR="00DC7BEC" w:rsidRPr="0012365F">
        <w:tab/>
      </w:r>
    </w:p>
    <w:p w14:paraId="1ED53559" w14:textId="043CC6D1" w:rsidR="00FD69E5" w:rsidRPr="0012365F" w:rsidRDefault="00E703FD" w:rsidP="00604146">
      <w:pPr>
        <w:tabs>
          <w:tab w:val="left" w:pos="1080"/>
        </w:tabs>
        <w:ind w:right="720"/>
      </w:pPr>
      <w:r w:rsidRPr="0012365F">
        <w:tab/>
      </w:r>
      <w:r w:rsidR="007770EE" w:rsidRPr="0012365F">
        <w:tab/>
      </w:r>
      <w:r w:rsidR="007770EE" w:rsidRPr="0012365F">
        <w:tab/>
      </w:r>
    </w:p>
    <w:p w14:paraId="0A37501D" w14:textId="77777777" w:rsidR="00604146" w:rsidRPr="0012365F" w:rsidRDefault="003C03FD" w:rsidP="00604146">
      <w:pPr>
        <w:tabs>
          <w:tab w:val="left" w:pos="1080"/>
        </w:tabs>
        <w:ind w:right="720"/>
      </w:pPr>
      <w:r w:rsidRPr="0012365F">
        <w:tab/>
      </w:r>
      <w:r w:rsidR="00604146" w:rsidRPr="0012365F">
        <w:tab/>
      </w:r>
      <w:r w:rsidR="00604146" w:rsidRPr="0012365F">
        <w:tab/>
      </w:r>
      <w:r w:rsidR="00604146" w:rsidRPr="0012365F">
        <w:tab/>
      </w:r>
      <w:r w:rsidR="00604146" w:rsidRPr="0012365F">
        <w:tab/>
      </w:r>
    </w:p>
    <w:p w14:paraId="14786C1C" w14:textId="77777777" w:rsidR="00604146" w:rsidRPr="0012365F" w:rsidRDefault="00604146" w:rsidP="00DD1724">
      <w:pPr>
        <w:tabs>
          <w:tab w:val="left" w:pos="1080"/>
          <w:tab w:val="left" w:pos="1440"/>
        </w:tabs>
        <w:ind w:right="720"/>
      </w:pPr>
      <w:r w:rsidRPr="0012365F">
        <w:t>Staff:</w:t>
      </w:r>
      <w:r w:rsidRPr="0012365F">
        <w:tab/>
      </w:r>
      <w:r w:rsidR="00E86E82" w:rsidRPr="0012365F">
        <w:t>Aretha Adams, Town Manager</w:t>
      </w:r>
      <w:r w:rsidRPr="0012365F">
        <w:t xml:space="preserve"> </w:t>
      </w:r>
    </w:p>
    <w:p w14:paraId="3AD4D146" w14:textId="5C2FE5D9" w:rsidR="00604146" w:rsidRPr="0012365F" w:rsidRDefault="00604146" w:rsidP="00604146">
      <w:pPr>
        <w:tabs>
          <w:tab w:val="left" w:pos="1080"/>
          <w:tab w:val="left" w:pos="1440"/>
        </w:tabs>
        <w:ind w:right="720"/>
      </w:pPr>
      <w:r w:rsidRPr="0012365F">
        <w:tab/>
      </w:r>
      <w:r w:rsidR="007770EE" w:rsidRPr="0012365F">
        <w:t>Jana Antrobus</w:t>
      </w:r>
      <w:r w:rsidR="002D26EE">
        <w:t>, Executive Assistant</w:t>
      </w:r>
    </w:p>
    <w:p w14:paraId="5DAB6C7B" w14:textId="77777777" w:rsidR="001E470E" w:rsidRPr="0012365F" w:rsidRDefault="001E470E" w:rsidP="00604146">
      <w:pPr>
        <w:tabs>
          <w:tab w:val="left" w:pos="1080"/>
          <w:tab w:val="left" w:pos="1440"/>
        </w:tabs>
        <w:ind w:right="720"/>
      </w:pPr>
    </w:p>
    <w:p w14:paraId="17337E17" w14:textId="77777777" w:rsidR="00AF3728" w:rsidRPr="0012365F" w:rsidRDefault="00AF3728" w:rsidP="00AD4A25">
      <w:pPr>
        <w:rPr>
          <w:b/>
          <w:u w:val="single"/>
        </w:rPr>
      </w:pPr>
      <w:r w:rsidRPr="0012365F">
        <w:rPr>
          <w:b/>
          <w:u w:val="single"/>
        </w:rPr>
        <w:t>Call to Order</w:t>
      </w:r>
    </w:p>
    <w:p w14:paraId="55C712F6" w14:textId="24B0F06E" w:rsidR="00AF3728" w:rsidRPr="0012365F" w:rsidRDefault="00D339CD" w:rsidP="00AD4A25">
      <w:pPr>
        <w:tabs>
          <w:tab w:val="left" w:pos="1080"/>
          <w:tab w:val="left" w:pos="1440"/>
        </w:tabs>
      </w:pPr>
      <w:r w:rsidRPr="0012365F">
        <w:t>Steve Enslow</w:t>
      </w:r>
      <w:r w:rsidR="00AF3728" w:rsidRPr="0012365F">
        <w:t>,</w:t>
      </w:r>
      <w:r w:rsidRPr="0012365F">
        <w:t xml:space="preserve"> Chair</w:t>
      </w:r>
      <w:r w:rsidR="001D2F6C" w:rsidRPr="0012365F">
        <w:t>man</w:t>
      </w:r>
      <w:r w:rsidR="00AF3728" w:rsidRPr="0012365F">
        <w:t xml:space="preserve"> called the meeting to order at 7:</w:t>
      </w:r>
      <w:r w:rsidR="007E7F3D" w:rsidRPr="0012365F">
        <w:t>0</w:t>
      </w:r>
      <w:r w:rsidR="00B4173E" w:rsidRPr="0012365F">
        <w:t>0</w:t>
      </w:r>
      <w:r w:rsidR="00AF3728" w:rsidRPr="0012365F">
        <w:t xml:space="preserve"> PM.</w:t>
      </w:r>
    </w:p>
    <w:p w14:paraId="2667BC8A" w14:textId="77777777" w:rsidR="000F484D" w:rsidRDefault="000F484D" w:rsidP="00AD4A25"/>
    <w:p w14:paraId="13FA1A25" w14:textId="27BE77C8" w:rsidR="008302FA" w:rsidRDefault="008302FA" w:rsidP="00AD4A25">
      <w:r>
        <w:t>The February Meeting Minutes</w:t>
      </w:r>
      <w:r w:rsidR="000F20AE">
        <w:t xml:space="preserve"> will be presented at the April meeting for approval.</w:t>
      </w:r>
    </w:p>
    <w:p w14:paraId="5D127279" w14:textId="77777777" w:rsidR="000F20AE" w:rsidRDefault="000F20AE" w:rsidP="00AD4A25"/>
    <w:p w14:paraId="47FF1599" w14:textId="77777777" w:rsidR="008F7699" w:rsidRDefault="00BD3B58" w:rsidP="00AD4A25">
      <w:pPr>
        <w:rPr>
          <w:b/>
          <w:u w:val="single"/>
        </w:rPr>
      </w:pPr>
      <w:r w:rsidRPr="0012365F">
        <w:rPr>
          <w:b/>
          <w:u w:val="single"/>
        </w:rPr>
        <w:t>County Updates</w:t>
      </w:r>
    </w:p>
    <w:p w14:paraId="0AAA2447" w14:textId="74C01381" w:rsidR="005F7591" w:rsidRPr="005F7591" w:rsidRDefault="005F7591" w:rsidP="00AD4A25">
      <w:r w:rsidRPr="005F7591">
        <w:t>Administrative</w:t>
      </w:r>
    </w:p>
    <w:p w14:paraId="745AE456" w14:textId="77777777" w:rsidR="005F7591" w:rsidRDefault="00AC4BC8" w:rsidP="005F7591">
      <w:pPr>
        <w:pStyle w:val="ListParagraph"/>
        <w:numPr>
          <w:ilvl w:val="0"/>
          <w:numId w:val="38"/>
        </w:numPr>
        <w:spacing w:after="160" w:line="259" w:lineRule="auto"/>
      </w:pPr>
      <w:r>
        <w:rPr>
          <w:b/>
        </w:rPr>
        <w:t xml:space="preserve"> </w:t>
      </w:r>
      <w:r w:rsidR="005F7591">
        <w:t>Lynda Eisenberg has been named Director of Carroll County Planning.</w:t>
      </w:r>
    </w:p>
    <w:p w14:paraId="205B63F8" w14:textId="77777777" w:rsidR="005F7591" w:rsidRPr="008302FA" w:rsidRDefault="005F7591" w:rsidP="005F7591">
      <w:r w:rsidRPr="008302FA">
        <w:t xml:space="preserve">Bicycle-Pedestrian Master Plan </w:t>
      </w:r>
    </w:p>
    <w:p w14:paraId="6D16DFBB" w14:textId="38251C2D" w:rsidR="005F7591" w:rsidRPr="00885ABB" w:rsidRDefault="005F7591" w:rsidP="005F7591">
      <w:pPr>
        <w:pStyle w:val="ListParagraph"/>
        <w:numPr>
          <w:ilvl w:val="0"/>
          <w:numId w:val="12"/>
        </w:numPr>
        <w:contextualSpacing w:val="0"/>
      </w:pPr>
      <w:r w:rsidRPr="00885ABB">
        <w:t xml:space="preserve">Chapter 8 was accepted by </w:t>
      </w:r>
      <w:r>
        <w:t xml:space="preserve">the </w:t>
      </w:r>
      <w:r w:rsidRPr="00885ABB">
        <w:t>P</w:t>
      </w:r>
      <w:r>
        <w:t xml:space="preserve">lanning </w:t>
      </w:r>
      <w:r w:rsidRPr="00885ABB">
        <w:t>C</w:t>
      </w:r>
      <w:r>
        <w:t>ommission</w:t>
      </w:r>
      <w:r w:rsidRPr="00885ABB">
        <w:t xml:space="preserve"> in February. </w:t>
      </w:r>
    </w:p>
    <w:p w14:paraId="21920372" w14:textId="6CFC0311" w:rsidR="005F7591" w:rsidRPr="00885ABB" w:rsidRDefault="005F7591" w:rsidP="005F7591">
      <w:pPr>
        <w:pStyle w:val="ListParagraph"/>
        <w:numPr>
          <w:ilvl w:val="0"/>
          <w:numId w:val="12"/>
        </w:numPr>
        <w:contextualSpacing w:val="0"/>
      </w:pPr>
      <w:r w:rsidRPr="00885ABB">
        <w:t xml:space="preserve">The full document will be before </w:t>
      </w:r>
      <w:r w:rsidR="008302FA">
        <w:t xml:space="preserve">the </w:t>
      </w:r>
      <w:r w:rsidRPr="00885ABB">
        <w:t>P</w:t>
      </w:r>
      <w:r>
        <w:t xml:space="preserve">lanning </w:t>
      </w:r>
      <w:r w:rsidRPr="00885ABB">
        <w:t>C</w:t>
      </w:r>
      <w:r w:rsidR="008302FA">
        <w:t xml:space="preserve">ommission in April or </w:t>
      </w:r>
      <w:r>
        <w:t>May for a</w:t>
      </w:r>
      <w:r w:rsidR="000E76A3">
        <w:t xml:space="preserve">cceptance subsequently triggering the </w:t>
      </w:r>
      <w:r w:rsidRPr="00885ABB">
        <w:t xml:space="preserve">60-day review </w:t>
      </w:r>
      <w:r w:rsidR="000E76A3">
        <w:t>period</w:t>
      </w:r>
      <w:r w:rsidRPr="00885ABB">
        <w:t>.</w:t>
      </w:r>
    </w:p>
    <w:p w14:paraId="799ADF4A" w14:textId="77777777" w:rsidR="005F7591" w:rsidRPr="00885ABB" w:rsidRDefault="005F7591" w:rsidP="005F7591">
      <w:pPr>
        <w:rPr>
          <w:rFonts w:eastAsia="Calibri"/>
          <w:b/>
          <w:bCs/>
        </w:rPr>
      </w:pPr>
    </w:p>
    <w:p w14:paraId="45750089" w14:textId="77777777" w:rsidR="005F7591" w:rsidRPr="008302FA" w:rsidRDefault="005F7591" w:rsidP="005F7591">
      <w:pPr>
        <w:contextualSpacing/>
        <w:rPr>
          <w:rFonts w:eastAsia="Calibri"/>
          <w:bCs/>
        </w:rPr>
      </w:pPr>
      <w:r w:rsidRPr="008302FA">
        <w:rPr>
          <w:rFonts w:eastAsia="Calibri"/>
          <w:bCs/>
        </w:rPr>
        <w:t xml:space="preserve">Triennial Update to Carroll County Water &amp; Sewer Master Plan </w:t>
      </w:r>
    </w:p>
    <w:p w14:paraId="34A25BC4" w14:textId="2993C6D9" w:rsidR="005F7591" w:rsidRPr="00885ABB" w:rsidRDefault="005F7591" w:rsidP="005F7591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885ABB">
        <w:rPr>
          <w:rFonts w:eastAsia="Times New Roman"/>
        </w:rPr>
        <w:t>Adopted by the B</w:t>
      </w:r>
      <w:r>
        <w:rPr>
          <w:rFonts w:eastAsia="Times New Roman"/>
        </w:rPr>
        <w:t xml:space="preserve">oard of </w:t>
      </w:r>
      <w:r w:rsidRPr="00885ABB">
        <w:rPr>
          <w:rFonts w:eastAsia="Times New Roman"/>
        </w:rPr>
        <w:t>C</w:t>
      </w:r>
      <w:r>
        <w:rPr>
          <w:rFonts w:eastAsia="Times New Roman"/>
        </w:rPr>
        <w:t xml:space="preserve">ounty </w:t>
      </w:r>
      <w:r w:rsidRPr="00885ABB">
        <w:rPr>
          <w:rFonts w:eastAsia="Times New Roman"/>
        </w:rPr>
        <w:t>C</w:t>
      </w:r>
      <w:r>
        <w:rPr>
          <w:rFonts w:eastAsia="Times New Roman"/>
        </w:rPr>
        <w:t xml:space="preserve">ommissioners </w:t>
      </w:r>
      <w:r w:rsidR="00E83351">
        <w:rPr>
          <w:rFonts w:eastAsia="Times New Roman"/>
        </w:rPr>
        <w:t xml:space="preserve">on February 21 and was </w:t>
      </w:r>
      <w:r w:rsidRPr="00885ABB">
        <w:rPr>
          <w:rFonts w:eastAsia="Times New Roman"/>
        </w:rPr>
        <w:t>sent to M</w:t>
      </w:r>
      <w:r>
        <w:rPr>
          <w:rFonts w:eastAsia="Times New Roman"/>
        </w:rPr>
        <w:t xml:space="preserve">aryland </w:t>
      </w:r>
      <w:r w:rsidRPr="00885ABB">
        <w:rPr>
          <w:rFonts w:eastAsia="Times New Roman"/>
        </w:rPr>
        <w:t>D</w:t>
      </w:r>
      <w:r>
        <w:rPr>
          <w:rFonts w:eastAsia="Times New Roman"/>
        </w:rPr>
        <w:t xml:space="preserve">epartment of the </w:t>
      </w:r>
      <w:r w:rsidRPr="00885ABB">
        <w:rPr>
          <w:rFonts w:eastAsia="Times New Roman"/>
        </w:rPr>
        <w:t>E</w:t>
      </w:r>
      <w:r>
        <w:rPr>
          <w:rFonts w:eastAsia="Times New Roman"/>
        </w:rPr>
        <w:t>nvironment</w:t>
      </w:r>
      <w:r w:rsidRPr="00885ABB">
        <w:rPr>
          <w:rFonts w:eastAsia="Times New Roman"/>
        </w:rPr>
        <w:t xml:space="preserve"> for final approval.</w:t>
      </w:r>
    </w:p>
    <w:p w14:paraId="53A7396E" w14:textId="77777777" w:rsidR="005F7591" w:rsidRPr="008302FA" w:rsidRDefault="005F7591" w:rsidP="005F7591"/>
    <w:p w14:paraId="515318E3" w14:textId="77777777" w:rsidR="005F7591" w:rsidRPr="008302FA" w:rsidRDefault="005F7591" w:rsidP="005F7591">
      <w:pPr>
        <w:contextualSpacing/>
        <w:rPr>
          <w:rFonts w:eastAsia="Calibri"/>
          <w:bCs/>
        </w:rPr>
      </w:pPr>
      <w:r w:rsidRPr="008302FA">
        <w:rPr>
          <w:rFonts w:eastAsia="Calibri"/>
          <w:bCs/>
        </w:rPr>
        <w:t xml:space="preserve">Comprehensive Rezoning </w:t>
      </w:r>
    </w:p>
    <w:p w14:paraId="10FAE619" w14:textId="04FCA968" w:rsidR="003D54F2" w:rsidRPr="005F7591" w:rsidRDefault="005F7591" w:rsidP="00AD4A25">
      <w:pPr>
        <w:pStyle w:val="ListParagraph"/>
        <w:numPr>
          <w:ilvl w:val="0"/>
          <w:numId w:val="12"/>
        </w:numPr>
        <w:spacing w:after="160"/>
        <w:rPr>
          <w:b/>
        </w:rPr>
      </w:pPr>
      <w:r w:rsidRPr="00885ABB">
        <w:t>The Board of County Commissioners has completed its review of the commercial, industrial and employm</w:t>
      </w:r>
      <w:r w:rsidR="008302FA">
        <w:t>ent campus districts. Planning S</w:t>
      </w:r>
      <w:r w:rsidRPr="00885ABB">
        <w:t xml:space="preserve">taff will be hosting </w:t>
      </w:r>
      <w:r w:rsidR="001A2404">
        <w:t xml:space="preserve">two </w:t>
      </w:r>
      <w:r w:rsidRPr="00885ABB">
        <w:t>community outreach meetings in March</w:t>
      </w:r>
      <w:r w:rsidR="001A2404">
        <w:t>.</w:t>
      </w:r>
      <w:r w:rsidRPr="00885ABB">
        <w:t xml:space="preserve"> Accompanying this is a proposal for the on-the-ground comprehensive rezoning process for these zoning districts. </w:t>
      </w:r>
    </w:p>
    <w:p w14:paraId="1E82463A" w14:textId="55F5848D" w:rsidR="000F484D" w:rsidRDefault="00F20A1D" w:rsidP="00AD4A25">
      <w:pPr>
        <w:rPr>
          <w:b/>
          <w:u w:val="single"/>
        </w:rPr>
      </w:pPr>
      <w:r>
        <w:t>Commissioner</w:t>
      </w:r>
      <w:r w:rsidR="008E1BE3">
        <w:t xml:space="preserve"> Schofi</w:t>
      </w:r>
      <w:r w:rsidR="005701E5">
        <w:t>eld in</w:t>
      </w:r>
      <w:r w:rsidR="009B19EB">
        <w:t>quired about the opportunity to</w:t>
      </w:r>
      <w:r w:rsidR="005701E5">
        <w:t xml:space="preserve"> comment on the commercial, industrial, and employment campus phase of the Comprehensive Rezoning.</w:t>
      </w:r>
      <w:r w:rsidR="00E83351">
        <w:t xml:space="preserve"> </w:t>
      </w:r>
      <w:r w:rsidR="00C81755">
        <w:t>Cla</w:t>
      </w:r>
      <w:r w:rsidR="005701E5">
        <w:t>re Stewart, County Liaison</w:t>
      </w:r>
      <w:r w:rsidR="00C81755">
        <w:t>,</w:t>
      </w:r>
      <w:r w:rsidR="005701E5">
        <w:t xml:space="preserve"> will provide information to Staff to distribute to the Commissioners. </w:t>
      </w:r>
    </w:p>
    <w:p w14:paraId="06CCE7AE" w14:textId="77777777" w:rsidR="000F484D" w:rsidRDefault="000F484D" w:rsidP="00AD4A25">
      <w:pPr>
        <w:rPr>
          <w:b/>
          <w:u w:val="single"/>
        </w:rPr>
      </w:pPr>
    </w:p>
    <w:p w14:paraId="2F775660" w14:textId="4FD435B0" w:rsidR="00A43DAA" w:rsidRDefault="007770EE" w:rsidP="00AD4A25">
      <w:pPr>
        <w:rPr>
          <w:b/>
          <w:u w:val="single"/>
        </w:rPr>
      </w:pPr>
      <w:r w:rsidRPr="0012365F">
        <w:rPr>
          <w:b/>
          <w:u w:val="single"/>
        </w:rPr>
        <w:t>Business</w:t>
      </w:r>
    </w:p>
    <w:p w14:paraId="2514503D" w14:textId="77777777" w:rsidR="00C2245F" w:rsidRDefault="00C2245F" w:rsidP="00C2245F">
      <w:pPr>
        <w:pStyle w:val="NoSpacing"/>
        <w:rPr>
          <w:rFonts w:ascii="Times New Roman" w:hAnsi="Times New Roman"/>
          <w:sz w:val="24"/>
          <w:szCs w:val="24"/>
        </w:rPr>
      </w:pPr>
      <w:r w:rsidRPr="000F42F9">
        <w:rPr>
          <w:rFonts w:ascii="Times New Roman" w:hAnsi="Times New Roman"/>
          <w:sz w:val="24"/>
          <w:szCs w:val="24"/>
        </w:rPr>
        <w:t>7555 Watkins Dr. Subdivision</w:t>
      </w:r>
    </w:p>
    <w:p w14:paraId="65A7BA73" w14:textId="41EBE2F6" w:rsidR="00C9448A" w:rsidRPr="00863762" w:rsidRDefault="000E76A3" w:rsidP="00C9448A">
      <w:pPr>
        <w:pStyle w:val="NormalWeb"/>
        <w:rPr>
          <w:color w:val="000000"/>
        </w:rPr>
      </w:pPr>
      <w:r>
        <w:rPr>
          <w:color w:val="000000"/>
        </w:rPr>
        <w:t>During the February</w:t>
      </w:r>
      <w:r w:rsidR="00C9448A" w:rsidRPr="00863762">
        <w:rPr>
          <w:color w:val="000000"/>
        </w:rPr>
        <w:t xml:space="preserve"> meeting, the following note from the Concept Plan was discussed concerning a grandfather clause within the</w:t>
      </w:r>
      <w:r>
        <w:rPr>
          <w:color w:val="000000"/>
        </w:rPr>
        <w:t xml:space="preserve"> Small Town Planning Guidelines.</w:t>
      </w:r>
    </w:p>
    <w:p w14:paraId="6EA8CD27" w14:textId="77777777" w:rsidR="00C9448A" w:rsidRPr="00863762" w:rsidRDefault="00C9448A" w:rsidP="00C9448A">
      <w:pPr>
        <w:pStyle w:val="NormalWeb"/>
        <w:rPr>
          <w:color w:val="000000"/>
        </w:rPr>
      </w:pPr>
      <w:r w:rsidRPr="00863762">
        <w:rPr>
          <w:color w:val="000000"/>
        </w:rPr>
        <w:t xml:space="preserve">Concept Plan - Data Tabulations </w:t>
      </w:r>
    </w:p>
    <w:p w14:paraId="5CD34947" w14:textId="77777777" w:rsidR="00C9448A" w:rsidRPr="00863762" w:rsidRDefault="00C9448A" w:rsidP="00C9448A">
      <w:pPr>
        <w:pStyle w:val="NormalWeb"/>
        <w:numPr>
          <w:ilvl w:val="0"/>
          <w:numId w:val="32"/>
        </w:numPr>
        <w:ind w:left="360"/>
        <w:rPr>
          <w:color w:val="000000"/>
        </w:rPr>
      </w:pPr>
      <w:r w:rsidRPr="00863762">
        <w:rPr>
          <w:color w:val="000000"/>
        </w:rPr>
        <w:t>Zoning District: Cluster Plan property zoned R-20,000 and grandfathered under previous R-10,000 Residence District and is exempt from the Small Town Planning Guidelines 13.3.3.2.</w:t>
      </w:r>
    </w:p>
    <w:p w14:paraId="2567C5C2" w14:textId="77777777" w:rsidR="00373C81" w:rsidRDefault="00373C81" w:rsidP="00C9448A">
      <w:pPr>
        <w:rPr>
          <w:color w:val="000000"/>
        </w:rPr>
      </w:pPr>
    </w:p>
    <w:p w14:paraId="191A5DEC" w14:textId="77777777" w:rsidR="00373C81" w:rsidRDefault="00373C81" w:rsidP="00C9448A">
      <w:pPr>
        <w:rPr>
          <w:color w:val="000000"/>
        </w:rPr>
      </w:pPr>
    </w:p>
    <w:p w14:paraId="26469941" w14:textId="63514A12" w:rsidR="00C2245F" w:rsidRPr="008302FA" w:rsidRDefault="00C9448A" w:rsidP="00373C81">
      <w:r w:rsidRPr="00863762">
        <w:rPr>
          <w:color w:val="000000"/>
        </w:rPr>
        <w:lastRenderedPageBreak/>
        <w:t xml:space="preserve">Staff contacted </w:t>
      </w:r>
      <w:r w:rsidR="00890F69">
        <w:rPr>
          <w:color w:val="000000"/>
        </w:rPr>
        <w:t xml:space="preserve">KCI </w:t>
      </w:r>
      <w:r w:rsidRPr="00863762">
        <w:rPr>
          <w:color w:val="000000"/>
        </w:rPr>
        <w:t>to clarify</w:t>
      </w:r>
      <w:r w:rsidRPr="00863762">
        <w:t xml:space="preserve"> how this will affect t</w:t>
      </w:r>
      <w:r w:rsidR="00B81E03">
        <w:t>he</w:t>
      </w:r>
      <w:r w:rsidRPr="00863762">
        <w:t xml:space="preserve"> plan. </w:t>
      </w:r>
      <w:r w:rsidR="00C2245F" w:rsidRPr="008302FA">
        <w:rPr>
          <w:lang w:eastAsia="ja-JP"/>
        </w:rPr>
        <w:t>KCI reviewed the plan and recom</w:t>
      </w:r>
      <w:r w:rsidR="007A710E">
        <w:rPr>
          <w:lang w:eastAsia="ja-JP"/>
        </w:rPr>
        <w:t>mended re</w:t>
      </w:r>
      <w:r w:rsidR="00C2245F" w:rsidRPr="008302FA">
        <w:rPr>
          <w:lang w:eastAsia="ja-JP"/>
        </w:rPr>
        <w:t xml:space="preserve">drawing the subdivision lot lines to meet the R-20,000 Zoning requirement. CLSI resubmitted a plan </w:t>
      </w:r>
      <w:r w:rsidR="008302FA" w:rsidRPr="008302FA">
        <w:rPr>
          <w:lang w:eastAsia="ja-JP"/>
        </w:rPr>
        <w:t xml:space="preserve">with the revised lot </w:t>
      </w:r>
      <w:r w:rsidR="002A6C8A" w:rsidRPr="008302FA">
        <w:rPr>
          <w:lang w:eastAsia="ja-JP"/>
        </w:rPr>
        <w:t>line</w:t>
      </w:r>
      <w:r w:rsidR="002A6C8A">
        <w:rPr>
          <w:lang w:eastAsia="ja-JP"/>
        </w:rPr>
        <w:t>s;</w:t>
      </w:r>
      <w:r w:rsidR="008302FA" w:rsidRPr="008302FA">
        <w:rPr>
          <w:lang w:eastAsia="ja-JP"/>
        </w:rPr>
        <w:t xml:space="preserve"> S</w:t>
      </w:r>
      <w:r w:rsidR="00C2245F" w:rsidRPr="008302FA">
        <w:rPr>
          <w:lang w:eastAsia="ja-JP"/>
        </w:rPr>
        <w:t xml:space="preserve">taff confirmed </w:t>
      </w:r>
      <w:r w:rsidR="002A6C8A">
        <w:rPr>
          <w:lang w:eastAsia="ja-JP"/>
        </w:rPr>
        <w:t xml:space="preserve">the revision </w:t>
      </w:r>
      <w:r w:rsidR="00C2245F" w:rsidRPr="008302FA">
        <w:rPr>
          <w:lang w:eastAsia="ja-JP"/>
        </w:rPr>
        <w:t>meets the R-20,000 requirement and recommends approval</w:t>
      </w:r>
      <w:r w:rsidR="008302FA" w:rsidRPr="008302FA">
        <w:rPr>
          <w:lang w:eastAsia="ja-JP"/>
        </w:rPr>
        <w:t>.</w:t>
      </w:r>
    </w:p>
    <w:p w14:paraId="5B6DEFDD" w14:textId="77777777" w:rsidR="000F484D" w:rsidRDefault="000F484D" w:rsidP="00AD4A25">
      <w:pPr>
        <w:rPr>
          <w:b/>
          <w:u w:val="single"/>
        </w:rPr>
      </w:pPr>
    </w:p>
    <w:p w14:paraId="3BD4E405" w14:textId="15B5EF9B" w:rsidR="00890F69" w:rsidRPr="00890F69" w:rsidRDefault="00890F69" w:rsidP="00AD4A25">
      <w:r w:rsidRPr="00890F69">
        <w:t xml:space="preserve">It was noted the Data Tabulation </w:t>
      </w:r>
      <w:r w:rsidR="002A6C8A">
        <w:t xml:space="preserve">was not updated to reflect </w:t>
      </w:r>
      <w:r>
        <w:t>the new lot lines.</w:t>
      </w:r>
    </w:p>
    <w:p w14:paraId="6943A327" w14:textId="77777777" w:rsidR="00890F69" w:rsidRDefault="00890F69" w:rsidP="00AD4A25">
      <w:pPr>
        <w:rPr>
          <w:b/>
          <w:u w:val="single"/>
        </w:rPr>
      </w:pPr>
    </w:p>
    <w:p w14:paraId="15FE66C2" w14:textId="68F7ACE5" w:rsidR="000F484D" w:rsidRPr="008302FA" w:rsidRDefault="00C2245F" w:rsidP="00AD4A25">
      <w:pPr>
        <w:rPr>
          <w:b/>
          <w:u w:val="single"/>
        </w:rPr>
      </w:pPr>
      <w:r w:rsidRPr="008302FA">
        <w:rPr>
          <w:b/>
          <w:u w:val="single"/>
        </w:rPr>
        <w:t>Motion</w:t>
      </w:r>
    </w:p>
    <w:p w14:paraId="5BB8E7BB" w14:textId="7EEE594E" w:rsidR="000F484D" w:rsidRPr="008302FA" w:rsidRDefault="00C2245F" w:rsidP="00AD4A25">
      <w:r w:rsidRPr="008302FA">
        <w:t xml:space="preserve">Commissioner Singleton motioned and Commissioner Schofield seconded to approve the </w:t>
      </w:r>
      <w:r w:rsidR="00DC0E47" w:rsidRPr="008302FA">
        <w:t xml:space="preserve">revised Concept </w:t>
      </w:r>
      <w:r w:rsidRPr="008302FA">
        <w:t xml:space="preserve">plan </w:t>
      </w:r>
      <w:r w:rsidR="00890F69">
        <w:t xml:space="preserve">with the </w:t>
      </w:r>
      <w:r w:rsidR="00796562">
        <w:t xml:space="preserve">condition the </w:t>
      </w:r>
      <w:r w:rsidR="00890F69">
        <w:t>Data Tabulation</w:t>
      </w:r>
      <w:r w:rsidR="00941428">
        <w:t xml:space="preserve"> line 4</w:t>
      </w:r>
      <w:r w:rsidR="00796562">
        <w:t xml:space="preserve"> is</w:t>
      </w:r>
      <w:r w:rsidR="00941428">
        <w:t xml:space="preserve"> corrected to reflect the lot line revisions</w:t>
      </w:r>
      <w:r w:rsidRPr="008302FA">
        <w:t>. All voted in favor.</w:t>
      </w:r>
    </w:p>
    <w:p w14:paraId="5F9EE72B" w14:textId="77777777" w:rsidR="000F484D" w:rsidRPr="008302FA" w:rsidRDefault="000F484D" w:rsidP="00AD4A25">
      <w:pPr>
        <w:rPr>
          <w:b/>
          <w:u w:val="single"/>
        </w:rPr>
      </w:pPr>
    </w:p>
    <w:p w14:paraId="0F2EB4E6" w14:textId="7CDE2EF2" w:rsidR="000F484D" w:rsidRPr="008302FA" w:rsidRDefault="00896D5B" w:rsidP="00AD4A25">
      <w:pPr>
        <w:rPr>
          <w:b/>
          <w:u w:val="single"/>
        </w:rPr>
      </w:pPr>
      <w:r w:rsidRPr="008302FA">
        <w:t>Possible Schoolhouse Road Development</w:t>
      </w:r>
      <w:r w:rsidR="0048397C">
        <w:t xml:space="preserve"> (Norris Estates)</w:t>
      </w:r>
    </w:p>
    <w:p w14:paraId="137A4C80" w14:textId="2D5EC2ED" w:rsidR="00A36B53" w:rsidRDefault="00402B29" w:rsidP="00AD4A25">
      <w:r>
        <w:t>On behalf of the property owner</w:t>
      </w:r>
      <w:r w:rsidR="00940A7B">
        <w:t>,</w:t>
      </w:r>
      <w:r>
        <w:t xml:space="preserve"> Marty Hackett, CLSI</w:t>
      </w:r>
      <w:r w:rsidR="00940A7B">
        <w:t>, and Ryan Humphrey, RMC Real E</w:t>
      </w:r>
      <w:r>
        <w:t xml:space="preserve">state </w:t>
      </w:r>
      <w:r w:rsidR="00940A7B">
        <w:t xml:space="preserve">Development, LLC </w:t>
      </w:r>
      <w:r>
        <w:t>p</w:t>
      </w:r>
      <w:r w:rsidR="00F20A1D" w:rsidRPr="00F20A1D">
        <w:t xml:space="preserve">resented </w:t>
      </w:r>
      <w:r w:rsidR="00F20A1D">
        <w:t xml:space="preserve">a Conceptual Rendering of the site </w:t>
      </w:r>
      <w:r w:rsidR="00820F1C">
        <w:t xml:space="preserve">and a Concept Road Improvement Plan. </w:t>
      </w:r>
    </w:p>
    <w:p w14:paraId="5CAA0A96" w14:textId="77777777" w:rsidR="00542533" w:rsidRDefault="00542533" w:rsidP="00AD4A25"/>
    <w:p w14:paraId="46D65BB5" w14:textId="77777777" w:rsidR="00A36B53" w:rsidRDefault="00A36B53" w:rsidP="00AD4A25">
      <w:r>
        <w:t>P</w:t>
      </w:r>
      <w:r w:rsidR="00820F1C">
        <w:t>ropos</w:t>
      </w:r>
      <w:r>
        <w:t>al Includes:</w:t>
      </w:r>
    </w:p>
    <w:p w14:paraId="62E55538" w14:textId="7E00904A" w:rsidR="00A36B53" w:rsidRDefault="00A36B53" w:rsidP="00542533">
      <w:pPr>
        <w:pStyle w:val="ListParagraph"/>
        <w:numPr>
          <w:ilvl w:val="0"/>
          <w:numId w:val="12"/>
        </w:numPr>
      </w:pPr>
      <w:r>
        <w:t>The removal of</w:t>
      </w:r>
      <w:r w:rsidR="0048397C">
        <w:t xml:space="preserve"> </w:t>
      </w:r>
      <w:r w:rsidR="00860A24">
        <w:t>20’</w:t>
      </w:r>
      <w:r w:rsidR="0048397C">
        <w:t xml:space="preserve"> </w:t>
      </w:r>
      <w:r>
        <w:t>from</w:t>
      </w:r>
      <w:r w:rsidR="0048397C">
        <w:t xml:space="preserve"> the hill</w:t>
      </w:r>
      <w:r>
        <w:t xml:space="preserve"> </w:t>
      </w:r>
      <w:r w:rsidR="00F05F37">
        <w:t>to create a flat top. To avoid trucking off t</w:t>
      </w:r>
      <w:r>
        <w:t>he dirt</w:t>
      </w:r>
      <w:r w:rsidR="00940A7B">
        <w:t>,</w:t>
      </w:r>
      <w:r>
        <w:t xml:space="preserve"> </w:t>
      </w:r>
      <w:r w:rsidR="00F05F37">
        <w:t xml:space="preserve">it </w:t>
      </w:r>
      <w:r>
        <w:t xml:space="preserve">would be </w:t>
      </w:r>
      <w:r w:rsidR="00940A7B">
        <w:t>distributed</w:t>
      </w:r>
      <w:r w:rsidR="00542533">
        <w:t xml:space="preserve"> down</w:t>
      </w:r>
      <w:r w:rsidR="00F05F37">
        <w:t xml:space="preserve"> the hill followed up with retaining walls.</w:t>
      </w:r>
    </w:p>
    <w:p w14:paraId="333E3D7F" w14:textId="303A88B7" w:rsidR="00542533" w:rsidRDefault="00542533" w:rsidP="00A36B53">
      <w:pPr>
        <w:pStyle w:val="ListParagraph"/>
        <w:numPr>
          <w:ilvl w:val="0"/>
          <w:numId w:val="12"/>
        </w:numPr>
      </w:pPr>
      <w:r>
        <w:t>A</w:t>
      </w:r>
      <w:r w:rsidR="0048397C">
        <w:t xml:space="preserve"> 750’ long</w:t>
      </w:r>
      <w:r w:rsidR="001D3983">
        <w:t>,</w:t>
      </w:r>
      <w:r w:rsidR="0048397C">
        <w:t xml:space="preserve"> </w:t>
      </w:r>
      <w:r w:rsidR="00F05F37">
        <w:t xml:space="preserve">70’ wide </w:t>
      </w:r>
      <w:r w:rsidR="0048397C">
        <w:t>130-150 unit apartment building</w:t>
      </w:r>
      <w:r w:rsidR="00313B5A">
        <w:t>.</w:t>
      </w:r>
    </w:p>
    <w:p w14:paraId="5F03594E" w14:textId="0646FD09" w:rsidR="00542533" w:rsidRDefault="00542533" w:rsidP="00A36B53">
      <w:pPr>
        <w:pStyle w:val="ListParagraph"/>
        <w:numPr>
          <w:ilvl w:val="0"/>
          <w:numId w:val="12"/>
        </w:numPr>
      </w:pPr>
      <w:r>
        <w:t>A</w:t>
      </w:r>
      <w:r w:rsidR="001D3983">
        <w:t xml:space="preserve"> monthly rent of </w:t>
      </w:r>
      <w:r w:rsidR="00860A24">
        <w:t>$1.70 per square foo</w:t>
      </w:r>
      <w:r w:rsidR="001D3983">
        <w:t>t</w:t>
      </w:r>
      <w:r w:rsidR="00860A24">
        <w:t xml:space="preserve"> and two parking spaces per unit</w:t>
      </w:r>
      <w:r w:rsidR="001D3983">
        <w:t>.</w:t>
      </w:r>
      <w:r w:rsidR="0048397C">
        <w:t xml:space="preserve"> </w:t>
      </w:r>
    </w:p>
    <w:p w14:paraId="2C4A7382" w14:textId="70F3DA20" w:rsidR="00341F62" w:rsidRDefault="00800FD6" w:rsidP="00341F62">
      <w:pPr>
        <w:pStyle w:val="ListParagraph"/>
        <w:numPr>
          <w:ilvl w:val="0"/>
          <w:numId w:val="12"/>
        </w:numPr>
      </w:pPr>
      <w:r>
        <w:t>Three stories in the front and four</w:t>
      </w:r>
      <w:r w:rsidR="00542533">
        <w:t xml:space="preserve"> stories in the back would reduce the retaining wall by approximately 10’</w:t>
      </w:r>
      <w:r w:rsidR="0006013D">
        <w:t xml:space="preserve"> </w:t>
      </w:r>
      <w:r>
        <w:t>from</w:t>
      </w:r>
      <w:r w:rsidR="0006013D">
        <w:t xml:space="preserve"> the back side of the building.</w:t>
      </w:r>
    </w:p>
    <w:p w14:paraId="0264F3A3" w14:textId="77777777" w:rsidR="00542533" w:rsidRDefault="00542533" w:rsidP="00542533"/>
    <w:p w14:paraId="4B964F3C" w14:textId="606A926D" w:rsidR="00542533" w:rsidRDefault="00542533" w:rsidP="00542533">
      <w:r>
        <w:t>Proposal Challenges:</w:t>
      </w:r>
    </w:p>
    <w:p w14:paraId="0A1DAF1F" w14:textId="67EA2281" w:rsidR="00500028" w:rsidRDefault="004C0FF6" w:rsidP="001B106F">
      <w:pPr>
        <w:pStyle w:val="ListParagraph"/>
        <w:numPr>
          <w:ilvl w:val="0"/>
          <w:numId w:val="41"/>
        </w:numPr>
      </w:pPr>
      <w:r>
        <w:t xml:space="preserve">Conservation </w:t>
      </w:r>
      <w:r w:rsidR="00373C81">
        <w:t xml:space="preserve">Zoning </w:t>
      </w:r>
      <w:r w:rsidR="00313B5A">
        <w:t>does</w:t>
      </w:r>
      <w:r w:rsidR="0048397C">
        <w:t xml:space="preserve"> not allow </w:t>
      </w:r>
      <w:r w:rsidR="00373C81">
        <w:t xml:space="preserve">for </w:t>
      </w:r>
      <w:r w:rsidR="0048397C">
        <w:t>this use and w</w:t>
      </w:r>
      <w:r w:rsidR="00500028">
        <w:t>ould require a</w:t>
      </w:r>
      <w:r w:rsidR="00341F62">
        <w:t xml:space="preserve"> text amendment</w:t>
      </w:r>
      <w:r w:rsidR="00500028">
        <w:t xml:space="preserve"> and/or rezoning</w:t>
      </w:r>
      <w:r w:rsidR="00341F62">
        <w:t xml:space="preserve">. </w:t>
      </w:r>
      <w:r w:rsidR="00500028">
        <w:t xml:space="preserve">This would include the Planning </w:t>
      </w:r>
      <w:r w:rsidR="00C67931">
        <w:t>Commission</w:t>
      </w:r>
      <w:r w:rsidR="00500028">
        <w:t xml:space="preserve"> and a Public Hearing with the Mayor and Town Council. </w:t>
      </w:r>
      <w:r w:rsidR="000E76A3">
        <w:t>The</w:t>
      </w:r>
      <w:r w:rsidR="00341F62">
        <w:t xml:space="preserve"> developer</w:t>
      </w:r>
      <w:r w:rsidR="000E76A3">
        <w:t xml:space="preserve"> would like</w:t>
      </w:r>
      <w:r w:rsidR="00341F62">
        <w:t xml:space="preserve"> to align the Town</w:t>
      </w:r>
      <w:r w:rsidR="00C67931">
        <w:t>’</w:t>
      </w:r>
      <w:r w:rsidR="00341F62">
        <w:t>s definition of a retirement home with the County’s definition that includes a 55+ development.</w:t>
      </w:r>
      <w:r w:rsidR="00500028" w:rsidRPr="00500028">
        <w:t xml:space="preserve"> </w:t>
      </w:r>
    </w:p>
    <w:p w14:paraId="6299D3D0" w14:textId="69292234" w:rsidR="001D3983" w:rsidRDefault="000E76A3" w:rsidP="004C0FF6">
      <w:pPr>
        <w:pStyle w:val="ListParagraph"/>
        <w:numPr>
          <w:ilvl w:val="0"/>
          <w:numId w:val="40"/>
        </w:numPr>
      </w:pPr>
      <w:r>
        <w:t>A portion of the proper</w:t>
      </w:r>
      <w:r w:rsidR="004C0FF6">
        <w:t xml:space="preserve">ty is outside Town limits and would require an </w:t>
      </w:r>
      <w:r w:rsidR="0048397C">
        <w:t>annex</w:t>
      </w:r>
      <w:r w:rsidR="00860A24">
        <w:t>ation</w:t>
      </w:r>
      <w:r w:rsidR="0048397C">
        <w:t xml:space="preserve">. </w:t>
      </w:r>
      <w:r w:rsidR="007A3761">
        <w:t xml:space="preserve">They have gotten the petition signed but have not turned in their full annexation plan. </w:t>
      </w:r>
    </w:p>
    <w:p w14:paraId="12DACBFA" w14:textId="6A1213DB" w:rsidR="004C0FF6" w:rsidRDefault="004C0FF6" w:rsidP="004C0FF6">
      <w:pPr>
        <w:pStyle w:val="ListParagraph"/>
        <w:numPr>
          <w:ilvl w:val="0"/>
          <w:numId w:val="40"/>
        </w:numPr>
      </w:pPr>
      <w:r>
        <w:t xml:space="preserve">Narrow roads and </w:t>
      </w:r>
      <w:r w:rsidR="000E76A3">
        <w:t xml:space="preserve">a </w:t>
      </w:r>
      <w:r>
        <w:t>failing intersection</w:t>
      </w:r>
      <w:r w:rsidR="0006013D">
        <w:t xml:space="preserve"> at Main Street</w:t>
      </w:r>
      <w:r w:rsidR="009745F2">
        <w:t>.</w:t>
      </w:r>
      <w:r>
        <w:t xml:space="preserve"> </w:t>
      </w:r>
    </w:p>
    <w:p w14:paraId="53699A11" w14:textId="5290B922" w:rsidR="00542533" w:rsidRDefault="00800FD6" w:rsidP="00542533">
      <w:pPr>
        <w:pStyle w:val="ListParagraph"/>
        <w:numPr>
          <w:ilvl w:val="0"/>
          <w:numId w:val="40"/>
        </w:numPr>
      </w:pPr>
      <w:r>
        <w:t xml:space="preserve">The site is surrounded by a stream so </w:t>
      </w:r>
      <w:r w:rsidR="000E76A3">
        <w:t xml:space="preserve">it </w:t>
      </w:r>
      <w:r>
        <w:t>would be necessary to construct a crossing</w:t>
      </w:r>
      <w:r w:rsidR="004C0FF6">
        <w:t>.</w:t>
      </w:r>
    </w:p>
    <w:p w14:paraId="3DE425A2" w14:textId="25896E96" w:rsidR="004C0FF6" w:rsidRDefault="004C0FF6" w:rsidP="00542533">
      <w:pPr>
        <w:pStyle w:val="ListParagraph"/>
        <w:numPr>
          <w:ilvl w:val="0"/>
          <w:numId w:val="40"/>
        </w:numPr>
      </w:pPr>
      <w:r>
        <w:t>100’ vertical topography.</w:t>
      </w:r>
    </w:p>
    <w:p w14:paraId="29CFD775" w14:textId="7F167D3B" w:rsidR="004C0FF6" w:rsidRDefault="004C0FF6" w:rsidP="00542533">
      <w:pPr>
        <w:pStyle w:val="ListParagraph"/>
        <w:numPr>
          <w:ilvl w:val="0"/>
          <w:numId w:val="40"/>
        </w:numPr>
      </w:pPr>
      <w:r>
        <w:t>No sidewalk connectivity to Main Street</w:t>
      </w:r>
      <w:r w:rsidR="009745F2">
        <w:t>.</w:t>
      </w:r>
    </w:p>
    <w:p w14:paraId="376F6ED3" w14:textId="4CA79050" w:rsidR="004C0FF6" w:rsidRDefault="00402B29" w:rsidP="00542533">
      <w:pPr>
        <w:pStyle w:val="ListParagraph"/>
        <w:numPr>
          <w:ilvl w:val="0"/>
          <w:numId w:val="40"/>
        </w:numPr>
      </w:pPr>
      <w:r>
        <w:t xml:space="preserve">It is the opinion of the developer that a nursing home/assisted living facility </w:t>
      </w:r>
      <w:r w:rsidR="000E76A3">
        <w:t>is not</w:t>
      </w:r>
      <w:r>
        <w:t xml:space="preserve"> financially </w:t>
      </w:r>
      <w:r w:rsidR="000E76A3">
        <w:t>viable</w:t>
      </w:r>
      <w:r>
        <w:t xml:space="preserve"> for the site. </w:t>
      </w:r>
    </w:p>
    <w:p w14:paraId="6E56DB34" w14:textId="77777777" w:rsidR="001D3983" w:rsidRDefault="001D3983" w:rsidP="00AD4A25"/>
    <w:p w14:paraId="5D22BA7D" w14:textId="77777777" w:rsidR="00454C17" w:rsidRDefault="00454C17" w:rsidP="00AD4A25"/>
    <w:p w14:paraId="185939C2" w14:textId="77777777" w:rsidR="00454C17" w:rsidRDefault="00454C17" w:rsidP="00AD4A25"/>
    <w:p w14:paraId="320993FB" w14:textId="77777777" w:rsidR="00454C17" w:rsidRDefault="00454C17" w:rsidP="00AD4A25"/>
    <w:p w14:paraId="347EC91E" w14:textId="77777777" w:rsidR="00454C17" w:rsidRDefault="00454C17" w:rsidP="00AD4A25"/>
    <w:p w14:paraId="7EF661EE" w14:textId="77777777" w:rsidR="00454C17" w:rsidRDefault="00454C17" w:rsidP="00AD4A25"/>
    <w:p w14:paraId="1524541A" w14:textId="17A2B642" w:rsidR="001D3983" w:rsidRDefault="001D3983" w:rsidP="00AD4A25">
      <w:r>
        <w:lastRenderedPageBreak/>
        <w:t xml:space="preserve">The </w:t>
      </w:r>
      <w:r w:rsidR="00542533">
        <w:t>Road I</w:t>
      </w:r>
      <w:r>
        <w:t>mprovements proposed would include:</w:t>
      </w:r>
    </w:p>
    <w:p w14:paraId="3537CFEE" w14:textId="73EB2929" w:rsidR="001D3983" w:rsidRDefault="00373C81" w:rsidP="001D3983">
      <w:pPr>
        <w:pStyle w:val="ListParagraph"/>
        <w:numPr>
          <w:ilvl w:val="0"/>
          <w:numId w:val="12"/>
        </w:numPr>
      </w:pPr>
      <w:r>
        <w:t>The developer would look to p</w:t>
      </w:r>
      <w:r w:rsidR="00A458D5">
        <w:t xml:space="preserve">iggyback off the </w:t>
      </w:r>
      <w:r>
        <w:t xml:space="preserve">road </w:t>
      </w:r>
      <w:r w:rsidR="00A458D5">
        <w:t xml:space="preserve">work the County is </w:t>
      </w:r>
      <w:r w:rsidR="000E76A3">
        <w:t>conducting</w:t>
      </w:r>
      <w:r w:rsidR="00A458D5">
        <w:t xml:space="preserve"> on Oklahoma Road and get </w:t>
      </w:r>
      <w:r w:rsidR="006162D1">
        <w:t>a subsidized rate to upgrade</w:t>
      </w:r>
      <w:r w:rsidR="00A458D5">
        <w:t xml:space="preserve"> </w:t>
      </w:r>
      <w:r w:rsidR="001B106F">
        <w:t>the</w:t>
      </w:r>
      <w:r w:rsidR="006162D1">
        <w:t xml:space="preserve"> </w:t>
      </w:r>
      <w:r w:rsidR="001B106F">
        <w:t>r</w:t>
      </w:r>
      <w:r w:rsidR="00A458D5">
        <w:t xml:space="preserve">oad. </w:t>
      </w:r>
      <w:r w:rsidR="001D3983">
        <w:t>Going west on Oklahoma Road on the left side holding the road to 22 feet</w:t>
      </w:r>
      <w:r>
        <w:t xml:space="preserve">, </w:t>
      </w:r>
      <w:r w:rsidR="001D3983">
        <w:t>build a 4 foot sidewalk, designated crosswalks, curbs and gutter</w:t>
      </w:r>
      <w:r w:rsidR="0006013D">
        <w:t>s</w:t>
      </w:r>
      <w:r w:rsidR="001D3983">
        <w:t xml:space="preserve">. In some places a </w:t>
      </w:r>
      <w:r>
        <w:t>retaining wall would be necessary</w:t>
      </w:r>
      <w:r w:rsidR="001D3983">
        <w:t>.</w:t>
      </w:r>
      <w:r w:rsidR="007721AC">
        <w:t xml:space="preserve"> Easements would be required from the homes impacted.</w:t>
      </w:r>
    </w:p>
    <w:p w14:paraId="4D17E617" w14:textId="77777777" w:rsidR="00454C17" w:rsidRDefault="00454C17" w:rsidP="001D3983"/>
    <w:p w14:paraId="62A66C0F" w14:textId="64B4CC24" w:rsidR="00FD4B1A" w:rsidRDefault="001B106F" w:rsidP="001D3983">
      <w:r>
        <w:t>Aretha Adams, Town M</w:t>
      </w:r>
      <w:r w:rsidRPr="00B22B08">
        <w:t>anager</w:t>
      </w:r>
      <w:r w:rsidR="00454C17">
        <w:t>,</w:t>
      </w:r>
      <w:r>
        <w:t xml:space="preserve"> encouraged the Planning Commission to provide direction </w:t>
      </w:r>
      <w:r w:rsidR="00800FD6">
        <w:t xml:space="preserve">for </w:t>
      </w:r>
      <w:r w:rsidR="00C67931">
        <w:t xml:space="preserve">the </w:t>
      </w:r>
      <w:r w:rsidR="008455EF">
        <w:t>owner</w:t>
      </w:r>
      <w:r w:rsidR="00454C17">
        <w:t>’</w:t>
      </w:r>
      <w:r w:rsidR="008455EF">
        <w:t>s/</w:t>
      </w:r>
      <w:r w:rsidR="00C67931">
        <w:t>developer’s</w:t>
      </w:r>
      <w:r w:rsidR="00A47653">
        <w:t xml:space="preserve"> next steps </w:t>
      </w:r>
      <w:r w:rsidR="00800FD6">
        <w:t xml:space="preserve">to </w:t>
      </w:r>
      <w:r w:rsidR="00A47653">
        <w:t>mov</w:t>
      </w:r>
      <w:r w:rsidR="00800FD6">
        <w:t>e</w:t>
      </w:r>
      <w:r w:rsidR="00A47653">
        <w:t xml:space="preserve"> forward.</w:t>
      </w:r>
    </w:p>
    <w:p w14:paraId="0E3D2D2E" w14:textId="77777777" w:rsidR="00A47653" w:rsidRDefault="00A47653" w:rsidP="001D3983"/>
    <w:p w14:paraId="654B1077" w14:textId="77777777" w:rsidR="00547188" w:rsidRDefault="001D3983" w:rsidP="001D3983">
      <w:r>
        <w:t>Planning Commission</w:t>
      </w:r>
      <w:r w:rsidR="00547188">
        <w:t xml:space="preserve"> Comments:</w:t>
      </w:r>
    </w:p>
    <w:p w14:paraId="0DDE9E52" w14:textId="1F96F21F" w:rsidR="000F484D" w:rsidRDefault="001E30A9" w:rsidP="00547188">
      <w:pPr>
        <w:pStyle w:val="ListParagraph"/>
        <w:numPr>
          <w:ilvl w:val="0"/>
          <w:numId w:val="12"/>
        </w:numPr>
      </w:pPr>
      <w:r>
        <w:t>T</w:t>
      </w:r>
      <w:r w:rsidR="00547188">
        <w:t>he</w:t>
      </w:r>
      <w:r>
        <w:t xml:space="preserve"> proposed</w:t>
      </w:r>
      <w:r w:rsidR="00547188">
        <w:t xml:space="preserve"> road</w:t>
      </w:r>
      <w:r w:rsidR="00860A24">
        <w:t xml:space="preserve"> improvements</w:t>
      </w:r>
      <w:r>
        <w:t xml:space="preserve"> </w:t>
      </w:r>
      <w:r w:rsidR="001D3983">
        <w:t xml:space="preserve">do not solve the issue </w:t>
      </w:r>
      <w:r>
        <w:t>with the intersection at</w:t>
      </w:r>
      <w:r w:rsidR="00860A24">
        <w:t xml:space="preserve"> Oklahoma </w:t>
      </w:r>
      <w:r w:rsidR="00547188">
        <w:t xml:space="preserve">Road </w:t>
      </w:r>
      <w:r w:rsidR="00860A24">
        <w:t>and Main Street</w:t>
      </w:r>
      <w:r w:rsidR="00547188">
        <w:t>. A</w:t>
      </w:r>
      <w:r w:rsidR="00860A24">
        <w:t>dding more traffic to this road will only cause an existing issue to be</w:t>
      </w:r>
      <w:r w:rsidR="000E76A3">
        <w:t>come</w:t>
      </w:r>
      <w:r w:rsidR="00860A24">
        <w:t xml:space="preserve"> a bigger issue at the intersection.</w:t>
      </w:r>
    </w:p>
    <w:p w14:paraId="13B14A41" w14:textId="06EA4CF3" w:rsidR="00A36B53" w:rsidRDefault="00A36B53" w:rsidP="00547188">
      <w:pPr>
        <w:pStyle w:val="ListParagraph"/>
        <w:numPr>
          <w:ilvl w:val="0"/>
          <w:numId w:val="12"/>
        </w:numPr>
      </w:pPr>
      <w:r>
        <w:t xml:space="preserve">The </w:t>
      </w:r>
      <w:r w:rsidR="007721AC">
        <w:t>10 acres of disturbed</w:t>
      </w:r>
      <w:r>
        <w:t xml:space="preserve"> land required </w:t>
      </w:r>
      <w:r w:rsidR="002026FE">
        <w:t xml:space="preserve">for this project </w:t>
      </w:r>
      <w:r>
        <w:t xml:space="preserve">is </w:t>
      </w:r>
      <w:r w:rsidR="00A458D5">
        <w:t>an</w:t>
      </w:r>
      <w:r w:rsidR="00F05F37">
        <w:t xml:space="preserve"> issue</w:t>
      </w:r>
      <w:r w:rsidR="00456096">
        <w:t xml:space="preserve"> for property</w:t>
      </w:r>
      <w:r w:rsidR="00C043C7">
        <w:t xml:space="preserve"> z</w:t>
      </w:r>
      <w:r>
        <w:t>oned Conservation.</w:t>
      </w:r>
    </w:p>
    <w:p w14:paraId="0CBBD7E0" w14:textId="12F9B26A" w:rsidR="00A458D5" w:rsidRPr="00F20A1D" w:rsidRDefault="00A458D5" w:rsidP="00547188">
      <w:pPr>
        <w:pStyle w:val="ListParagraph"/>
        <w:numPr>
          <w:ilvl w:val="0"/>
          <w:numId w:val="12"/>
        </w:numPr>
      </w:pPr>
      <w:r w:rsidRPr="00BD0980">
        <w:t xml:space="preserve">Commissioner Singleton </w:t>
      </w:r>
      <w:r w:rsidR="00454C17">
        <w:t>has</w:t>
      </w:r>
      <w:r w:rsidR="00334DB2" w:rsidRPr="00BD0980">
        <w:t xml:space="preserve"> reviewed</w:t>
      </w:r>
      <w:r w:rsidR="00BD0980" w:rsidRPr="00BD0980">
        <w:t xml:space="preserve"> the past proposals, the concerns with them </w:t>
      </w:r>
      <w:r w:rsidR="002026FE" w:rsidRPr="00BD0980">
        <w:t xml:space="preserve">and the </w:t>
      </w:r>
      <w:r w:rsidR="009E1D8F" w:rsidRPr="00BD0980">
        <w:t>in</w:t>
      </w:r>
      <w:r w:rsidR="00AC4F3F" w:rsidRPr="00BD0980">
        <w:t xml:space="preserve">consistency with the </w:t>
      </w:r>
      <w:r w:rsidR="00454C17">
        <w:t>Town’s Master Plan. By p</w:t>
      </w:r>
      <w:r w:rsidR="002026FE" w:rsidRPr="00BD0980">
        <w:t>utting</w:t>
      </w:r>
      <w:r w:rsidR="002026FE">
        <w:t xml:space="preserve"> retaining walls on Conservation land a</w:t>
      </w:r>
      <w:r w:rsidR="00334DB2">
        <w:t>n</w:t>
      </w:r>
      <w:r w:rsidR="00AC4F3F">
        <w:t xml:space="preserve">d doubling the traffic from </w:t>
      </w:r>
      <w:r w:rsidR="00334DB2">
        <w:t>previous proposal</w:t>
      </w:r>
      <w:r w:rsidR="00AC4F3F">
        <w:t>s</w:t>
      </w:r>
      <w:r w:rsidR="006F3FDD">
        <w:t>, h</w:t>
      </w:r>
      <w:r w:rsidR="00334DB2">
        <w:t xml:space="preserve">e </w:t>
      </w:r>
      <w:r w:rsidR="00AC4F3F">
        <w:t>doesn’t see how 140 units on top of the hill</w:t>
      </w:r>
      <w:r w:rsidR="00334DB2">
        <w:t xml:space="preserve"> </w:t>
      </w:r>
      <w:r w:rsidR="00FD4B1A">
        <w:t>will mitigate the Town’s concerns</w:t>
      </w:r>
      <w:r w:rsidR="00454C17">
        <w:t>;</w:t>
      </w:r>
      <w:r w:rsidR="00AC4F3F">
        <w:t xml:space="preserve"> even with widening the road</w:t>
      </w:r>
      <w:r w:rsidR="00454C17">
        <w:t>,</w:t>
      </w:r>
      <w:r w:rsidR="00AC4F3F">
        <w:t xml:space="preserve"> </w:t>
      </w:r>
      <w:r w:rsidR="001E30A9">
        <w:t>the problem would still exist at the intersection</w:t>
      </w:r>
      <w:r w:rsidR="00AC4F3F">
        <w:t>.</w:t>
      </w:r>
      <w:r w:rsidR="007A3761">
        <w:t xml:space="preserve"> </w:t>
      </w:r>
      <w:r w:rsidR="001E30A9">
        <w:t>It is his opinion</w:t>
      </w:r>
      <w:r w:rsidR="007A3761">
        <w:t xml:space="preserve"> nothing p</w:t>
      </w:r>
      <w:r w:rsidR="00456096">
        <w:t>resented</w:t>
      </w:r>
      <w:r w:rsidR="007A3761">
        <w:t xml:space="preserve"> would convince him to change his mind </w:t>
      </w:r>
      <w:r w:rsidR="009E1D8F">
        <w:t>from the previous proposal</w:t>
      </w:r>
      <w:r w:rsidR="007A3761">
        <w:t>.</w:t>
      </w:r>
    </w:p>
    <w:p w14:paraId="306C5D32" w14:textId="44DB4A36" w:rsidR="000F484D" w:rsidRPr="00C33102" w:rsidRDefault="00D73FD1" w:rsidP="00C33102">
      <w:pPr>
        <w:pStyle w:val="ListParagraph"/>
        <w:numPr>
          <w:ilvl w:val="0"/>
          <w:numId w:val="12"/>
        </w:numPr>
        <w:rPr>
          <w:b/>
          <w:u w:val="single"/>
        </w:rPr>
      </w:pPr>
      <w:r>
        <w:t xml:space="preserve">Commissioner </w:t>
      </w:r>
      <w:proofErr w:type="spellStart"/>
      <w:r>
        <w:t>Cinkole’s</w:t>
      </w:r>
      <w:proofErr w:type="spellEnd"/>
      <w:r w:rsidR="00DD3556">
        <w:t xml:space="preserve"> </w:t>
      </w:r>
      <w:r w:rsidR="004D1B68">
        <w:t>concern with this proposal is</w:t>
      </w:r>
      <w:r w:rsidR="003B564C">
        <w:t xml:space="preserve"> </w:t>
      </w:r>
      <w:r>
        <w:t xml:space="preserve">the size of the building. </w:t>
      </w:r>
      <w:r w:rsidR="00C33102">
        <w:t>The</w:t>
      </w:r>
      <w:r w:rsidR="00C043C7">
        <w:t xml:space="preserve"> </w:t>
      </w:r>
      <w:r w:rsidR="00C33102">
        <w:t>building</w:t>
      </w:r>
      <w:r>
        <w:t xml:space="preserve"> would have to be</w:t>
      </w:r>
      <w:r w:rsidR="007441CF" w:rsidRPr="007441CF">
        <w:t xml:space="preserve"> architecturally</w:t>
      </w:r>
      <w:r w:rsidR="00DD3556">
        <w:t xml:space="preserve"> st</w:t>
      </w:r>
      <w:r w:rsidR="00C33102">
        <w:t>unning for him to consider.</w:t>
      </w:r>
      <w:r w:rsidR="00DD3556">
        <w:t xml:space="preserve"> </w:t>
      </w:r>
      <w:r w:rsidR="003B564C">
        <w:t>He is not as concerned as some of his fellow Commissioners may be that this is Conservation as he is</w:t>
      </w:r>
      <w:r w:rsidR="003B564C" w:rsidRPr="003B564C">
        <w:t xml:space="preserve"> </w:t>
      </w:r>
      <w:r w:rsidR="003B564C">
        <w:t>with</w:t>
      </w:r>
      <w:r w:rsidR="003B564C" w:rsidRPr="00C33102">
        <w:t xml:space="preserve"> </w:t>
      </w:r>
      <w:r w:rsidR="003B564C">
        <w:t xml:space="preserve">the amount of traffic that will be added. He feels this could </w:t>
      </w:r>
      <w:r w:rsidR="00C043C7">
        <w:t>generate</w:t>
      </w:r>
      <w:r w:rsidR="003B564C">
        <w:t xml:space="preserve"> a</w:t>
      </w:r>
      <w:r w:rsidR="00C043C7">
        <w:t>n</w:t>
      </w:r>
      <w:r w:rsidR="003B564C">
        <w:t xml:space="preserve"> unprecedented amount of traffic to Main Street.</w:t>
      </w:r>
      <w:r w:rsidR="00C043C7">
        <w:t xml:space="preserve"> </w:t>
      </w:r>
    </w:p>
    <w:p w14:paraId="0E6DFA9A" w14:textId="355BC821" w:rsidR="00F476E9" w:rsidRDefault="009A57EB" w:rsidP="00DD3556">
      <w:pPr>
        <w:pStyle w:val="ListParagraph"/>
        <w:numPr>
          <w:ilvl w:val="0"/>
          <w:numId w:val="12"/>
        </w:numPr>
      </w:pPr>
      <w:r w:rsidRPr="009A57EB">
        <w:t xml:space="preserve">Chair </w:t>
      </w:r>
      <w:r w:rsidR="00DD3556">
        <w:t>Enslow</w:t>
      </w:r>
      <w:r w:rsidR="000E76A3">
        <w:t xml:space="preserve"> is concerned that</w:t>
      </w:r>
      <w:r w:rsidR="004D1B68">
        <w:t xml:space="preserve"> the o</w:t>
      </w:r>
      <w:r>
        <w:t xml:space="preserve">pportunity to piggyback on the County </w:t>
      </w:r>
      <w:r w:rsidR="00FD4B1A">
        <w:t xml:space="preserve">project </w:t>
      </w:r>
      <w:r w:rsidR="001E30A9">
        <w:t xml:space="preserve">would not be possible. </w:t>
      </w:r>
      <w:r>
        <w:t xml:space="preserve">This proposal with all its challenges would go beyond </w:t>
      </w:r>
      <w:r w:rsidR="001E30A9">
        <w:t>the County’s timeline</w:t>
      </w:r>
      <w:r w:rsidR="00456096">
        <w:t xml:space="preserve">. He is also concerned with </w:t>
      </w:r>
      <w:r w:rsidR="004D1B68">
        <w:t>t</w:t>
      </w:r>
      <w:r w:rsidR="00DD3556">
        <w:t>he amount of disturbance required for this project on Conservation.</w:t>
      </w:r>
    </w:p>
    <w:p w14:paraId="4993E8E0" w14:textId="7D278BA8" w:rsidR="007A3761" w:rsidRPr="009A57EB" w:rsidRDefault="004D1B68" w:rsidP="009E1D8F">
      <w:pPr>
        <w:pStyle w:val="ListParagraph"/>
        <w:numPr>
          <w:ilvl w:val="0"/>
          <w:numId w:val="12"/>
        </w:numPr>
      </w:pPr>
      <w:r>
        <w:t xml:space="preserve">Council </w:t>
      </w:r>
      <w:r w:rsidR="000E76A3">
        <w:t>Member</w:t>
      </w:r>
      <w:r>
        <w:t xml:space="preserve"> </w:t>
      </w:r>
      <w:r w:rsidR="00A47653">
        <w:t xml:space="preserve">Betz </w:t>
      </w:r>
      <w:r>
        <w:t xml:space="preserve">has serious concerns with sediment control and </w:t>
      </w:r>
      <w:r w:rsidR="00EC6C99">
        <w:t>water flow</w:t>
      </w:r>
      <w:r w:rsidR="009E1D8F">
        <w:t xml:space="preserve"> issues</w:t>
      </w:r>
      <w:r w:rsidR="00EC6C99">
        <w:t xml:space="preserve">.  </w:t>
      </w:r>
    </w:p>
    <w:p w14:paraId="484023DA" w14:textId="77777777" w:rsidR="000F484D" w:rsidRPr="008302FA" w:rsidRDefault="000F484D" w:rsidP="00AD4A25">
      <w:pPr>
        <w:rPr>
          <w:b/>
          <w:u w:val="single"/>
        </w:rPr>
      </w:pPr>
    </w:p>
    <w:p w14:paraId="6F9AD451" w14:textId="77777777" w:rsidR="00FC6783" w:rsidRPr="008302FA" w:rsidRDefault="00FC6783" w:rsidP="00AD4A25">
      <w:pPr>
        <w:rPr>
          <w:b/>
          <w:u w:val="single"/>
        </w:rPr>
      </w:pPr>
      <w:r w:rsidRPr="008302FA">
        <w:rPr>
          <w:b/>
          <w:u w:val="single"/>
        </w:rPr>
        <w:t>Town Updates</w:t>
      </w:r>
    </w:p>
    <w:p w14:paraId="7EA1F603" w14:textId="77777777" w:rsidR="000F484D" w:rsidRPr="008302FA" w:rsidRDefault="000F484D" w:rsidP="000F484D">
      <w:pPr>
        <w:pStyle w:val="NormalWeb"/>
        <w:rPr>
          <w:color w:val="000000"/>
        </w:rPr>
      </w:pPr>
      <w:r w:rsidRPr="008302FA">
        <w:rPr>
          <w:color w:val="000000"/>
        </w:rPr>
        <w:t>Aretha Adams submitted her resignation to the Mayor and Town Council on Monday, February 25. Her expected departure date is March 28, 2019.</w:t>
      </w:r>
    </w:p>
    <w:p w14:paraId="5102EADD" w14:textId="77777777" w:rsidR="00764825" w:rsidRPr="008302FA" w:rsidRDefault="00764825" w:rsidP="000F484D">
      <w:pPr>
        <w:tabs>
          <w:tab w:val="left" w:pos="-1440"/>
        </w:tabs>
        <w:rPr>
          <w:rFonts w:cs="Arial"/>
          <w:bCs/>
        </w:rPr>
      </w:pPr>
    </w:p>
    <w:p w14:paraId="0B7F62C4" w14:textId="77777777" w:rsidR="009C2FCE" w:rsidRPr="008302FA" w:rsidRDefault="009C2FCE" w:rsidP="009C2FCE">
      <w:pPr>
        <w:jc w:val="both"/>
        <w:rPr>
          <w:b/>
          <w:u w:val="single"/>
        </w:rPr>
      </w:pPr>
      <w:r w:rsidRPr="008302FA">
        <w:rPr>
          <w:b/>
          <w:u w:val="single"/>
        </w:rPr>
        <w:t>Adjournment</w:t>
      </w:r>
    </w:p>
    <w:p w14:paraId="3E078054" w14:textId="1457755E" w:rsidR="009C2FCE" w:rsidRPr="008302FA" w:rsidRDefault="009C2FCE" w:rsidP="00B4173E">
      <w:pPr>
        <w:tabs>
          <w:tab w:val="left" w:pos="1080"/>
        </w:tabs>
        <w:ind w:right="720"/>
      </w:pPr>
      <w:r w:rsidRPr="008302FA">
        <w:t>There being no other business</w:t>
      </w:r>
      <w:r w:rsidR="00716055" w:rsidRPr="008302FA">
        <w:t>,</w:t>
      </w:r>
      <w:r w:rsidRPr="008302FA">
        <w:t xml:space="preserve"> </w:t>
      </w:r>
      <w:r w:rsidR="00B4173E" w:rsidRPr="008302FA">
        <w:t xml:space="preserve">Commissioner Singleton </w:t>
      </w:r>
      <w:r w:rsidRPr="008302FA">
        <w:t xml:space="preserve">motioned and </w:t>
      </w:r>
      <w:r w:rsidR="007770EE" w:rsidRPr="008302FA">
        <w:t>Chair Enslow</w:t>
      </w:r>
      <w:r w:rsidR="00B4173E" w:rsidRPr="008302FA">
        <w:t xml:space="preserve"> </w:t>
      </w:r>
      <w:r w:rsidRPr="008302FA">
        <w:t>se</w:t>
      </w:r>
      <w:r w:rsidR="00AC18D8" w:rsidRPr="008302FA">
        <w:t xml:space="preserve">conded to adjourn the meeting </w:t>
      </w:r>
      <w:r w:rsidR="00A51266" w:rsidRPr="008302FA">
        <w:t xml:space="preserve">at </w:t>
      </w:r>
      <w:r w:rsidR="00764825" w:rsidRPr="008302FA">
        <w:t>8:</w:t>
      </w:r>
      <w:r w:rsidR="000F484D" w:rsidRPr="008302FA">
        <w:t>06</w:t>
      </w:r>
      <w:r w:rsidR="008A37CA" w:rsidRPr="008302FA">
        <w:t xml:space="preserve"> </w:t>
      </w:r>
      <w:r w:rsidR="00A51266" w:rsidRPr="008302FA">
        <w:t>P</w:t>
      </w:r>
      <w:r w:rsidR="00764825" w:rsidRPr="008302FA">
        <w:t>.</w:t>
      </w:r>
      <w:r w:rsidR="00A51266" w:rsidRPr="008302FA">
        <w:t>M</w:t>
      </w:r>
      <w:r w:rsidR="008A37CA" w:rsidRPr="008302FA">
        <w:t>. All voted</w:t>
      </w:r>
      <w:r w:rsidRPr="008302FA">
        <w:t xml:space="preserve"> in favor.</w:t>
      </w:r>
    </w:p>
    <w:p w14:paraId="44EAFD9C" w14:textId="77777777" w:rsidR="009C2FCE" w:rsidRPr="008302FA" w:rsidRDefault="009C2FCE" w:rsidP="009C2FCE"/>
    <w:p w14:paraId="63A1BACA" w14:textId="77777777" w:rsidR="00B4173E" w:rsidRPr="008302FA" w:rsidRDefault="00B4173E" w:rsidP="009C2FCE"/>
    <w:p w14:paraId="47863C15" w14:textId="77777777" w:rsidR="009C2FCE" w:rsidRPr="008302FA" w:rsidRDefault="009C2FCE" w:rsidP="009C2FCE">
      <w:r w:rsidRPr="008302FA">
        <w:t>Respectfully submitted,</w:t>
      </w:r>
    </w:p>
    <w:p w14:paraId="42A0D4CE" w14:textId="2BE9EBB1" w:rsidR="00C72756" w:rsidRPr="008302FA" w:rsidRDefault="43892439" w:rsidP="00836486">
      <w:pPr>
        <w:jc w:val="both"/>
      </w:pPr>
      <w:r w:rsidRPr="008302FA">
        <w:t>Jana Antrobus</w:t>
      </w:r>
      <w:r w:rsidR="005E3D4A" w:rsidRPr="008302FA">
        <w:t xml:space="preserve">, </w:t>
      </w:r>
      <w:r w:rsidRPr="008302FA">
        <w:t>Executive Assistant</w:t>
      </w:r>
      <w:bookmarkStart w:id="0" w:name="_GoBack"/>
      <w:bookmarkEnd w:id="0"/>
    </w:p>
    <w:sectPr w:rsidR="00C72756" w:rsidRPr="008302FA" w:rsidSect="001B4A2F">
      <w:headerReference w:type="default" r:id="rId9"/>
      <w:foot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69E39" w14:textId="77777777" w:rsidR="00B5669A" w:rsidRDefault="00B5669A" w:rsidP="00F579AD">
      <w:r>
        <w:separator/>
      </w:r>
    </w:p>
  </w:endnote>
  <w:endnote w:type="continuationSeparator" w:id="0">
    <w:p w14:paraId="327FC9E5" w14:textId="77777777" w:rsidR="00B5669A" w:rsidRDefault="00B5669A" w:rsidP="00F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2114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360970" w14:textId="1D2A7403" w:rsidR="000254F3" w:rsidRDefault="000254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3648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3648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1D779" w14:textId="77777777" w:rsidR="00D86447" w:rsidRDefault="00D86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1D832" w14:textId="77777777" w:rsidR="00B5669A" w:rsidRDefault="00B5669A" w:rsidP="00F579AD">
      <w:r>
        <w:separator/>
      </w:r>
    </w:p>
  </w:footnote>
  <w:footnote w:type="continuationSeparator" w:id="0">
    <w:p w14:paraId="478A42A9" w14:textId="77777777" w:rsidR="00B5669A" w:rsidRDefault="00B5669A" w:rsidP="00F5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D8B6" w14:textId="77777777" w:rsidR="00CA07F8" w:rsidRDefault="00CA07F8" w:rsidP="004975D3">
    <w:pPr>
      <w:pStyle w:val="Header"/>
      <w:rPr>
        <w:b/>
      </w:rPr>
    </w:pPr>
  </w:p>
  <w:p w14:paraId="2B36579F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OFFICIAL MINUTES</w:t>
    </w:r>
  </w:p>
  <w:p w14:paraId="3C2540F6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SYKESVILLE PLANNING COMMISSION</w:t>
    </w:r>
  </w:p>
  <w:p w14:paraId="308D0790" w14:textId="6D9302DD" w:rsidR="0060383B" w:rsidRPr="004975D3" w:rsidRDefault="000F484D" w:rsidP="004975D3">
    <w:pPr>
      <w:pStyle w:val="Header"/>
      <w:rPr>
        <w:b/>
        <w:u w:val="single"/>
      </w:rPr>
    </w:pPr>
    <w:r>
      <w:rPr>
        <w:b/>
        <w:u w:val="single"/>
      </w:rPr>
      <w:t>March</w:t>
    </w:r>
    <w:r w:rsidR="00F50BBD">
      <w:rPr>
        <w:b/>
        <w:u w:val="single"/>
      </w:rPr>
      <w:t xml:space="preserve"> 4</w:t>
    </w:r>
    <w:r w:rsidR="00E86E82">
      <w:rPr>
        <w:b/>
        <w:u w:val="single"/>
      </w:rPr>
      <w:t>, 201</w:t>
    </w:r>
    <w:r w:rsidR="00F50BBD">
      <w:rPr>
        <w:b/>
        <w:u w:val="single"/>
      </w:rPr>
      <w:t>9</w:t>
    </w:r>
    <w:r w:rsidR="0060383B">
      <w:rPr>
        <w:b/>
        <w:u w:val="single"/>
      </w:rPr>
      <w:t xml:space="preserve"> </w:t>
    </w:r>
  </w:p>
  <w:p w14:paraId="0FB78278" w14:textId="77777777" w:rsidR="00E70733" w:rsidRDefault="00E70733" w:rsidP="00497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A86"/>
    <w:multiLevelType w:val="hybridMultilevel"/>
    <w:tmpl w:val="D48C7DA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D0A"/>
    <w:multiLevelType w:val="hybridMultilevel"/>
    <w:tmpl w:val="977C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5292"/>
    <w:multiLevelType w:val="hybridMultilevel"/>
    <w:tmpl w:val="09B6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608A"/>
    <w:multiLevelType w:val="hybridMultilevel"/>
    <w:tmpl w:val="4E5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F711D"/>
    <w:multiLevelType w:val="hybridMultilevel"/>
    <w:tmpl w:val="7696D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9327D8"/>
    <w:multiLevelType w:val="hybridMultilevel"/>
    <w:tmpl w:val="AB28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6B5D"/>
    <w:multiLevelType w:val="hybridMultilevel"/>
    <w:tmpl w:val="2B3C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F5158"/>
    <w:multiLevelType w:val="hybridMultilevel"/>
    <w:tmpl w:val="C2A4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A2C30"/>
    <w:multiLevelType w:val="hybridMultilevel"/>
    <w:tmpl w:val="C848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E0630"/>
    <w:multiLevelType w:val="hybridMultilevel"/>
    <w:tmpl w:val="2D64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5E3126"/>
    <w:multiLevelType w:val="hybridMultilevel"/>
    <w:tmpl w:val="DC0E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B6075"/>
    <w:multiLevelType w:val="hybridMultilevel"/>
    <w:tmpl w:val="F4FC0110"/>
    <w:lvl w:ilvl="0" w:tplc="E9920660">
      <w:start w:val="7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F1045"/>
    <w:multiLevelType w:val="hybridMultilevel"/>
    <w:tmpl w:val="5CEC2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BB2939"/>
    <w:multiLevelType w:val="hybridMultilevel"/>
    <w:tmpl w:val="4E9E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F4DD7"/>
    <w:multiLevelType w:val="hybridMultilevel"/>
    <w:tmpl w:val="B4A8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53470"/>
    <w:multiLevelType w:val="hybridMultilevel"/>
    <w:tmpl w:val="030C27D8"/>
    <w:lvl w:ilvl="0" w:tplc="60589A68">
      <w:start w:val="7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0F4B5F"/>
    <w:multiLevelType w:val="hybridMultilevel"/>
    <w:tmpl w:val="E23E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172A9"/>
    <w:multiLevelType w:val="hybridMultilevel"/>
    <w:tmpl w:val="3C342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AD5ED4"/>
    <w:multiLevelType w:val="hybridMultilevel"/>
    <w:tmpl w:val="689E0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9A4F71"/>
    <w:multiLevelType w:val="hybridMultilevel"/>
    <w:tmpl w:val="4F82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B21996"/>
    <w:multiLevelType w:val="hybridMultilevel"/>
    <w:tmpl w:val="4B0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F7C98"/>
    <w:multiLevelType w:val="hybridMultilevel"/>
    <w:tmpl w:val="737C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D30CE"/>
    <w:multiLevelType w:val="hybridMultilevel"/>
    <w:tmpl w:val="1D0E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2524C"/>
    <w:multiLevelType w:val="hybridMultilevel"/>
    <w:tmpl w:val="CA8CF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625DD"/>
    <w:multiLevelType w:val="hybridMultilevel"/>
    <w:tmpl w:val="90B2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3FCB"/>
    <w:multiLevelType w:val="hybridMultilevel"/>
    <w:tmpl w:val="1C48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24D85"/>
    <w:multiLevelType w:val="hybridMultilevel"/>
    <w:tmpl w:val="95D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07E13"/>
    <w:multiLevelType w:val="hybridMultilevel"/>
    <w:tmpl w:val="CF98B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E95B05"/>
    <w:multiLevelType w:val="hybridMultilevel"/>
    <w:tmpl w:val="0F68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90224"/>
    <w:multiLevelType w:val="hybridMultilevel"/>
    <w:tmpl w:val="BDD8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7F1D0D"/>
    <w:multiLevelType w:val="hybridMultilevel"/>
    <w:tmpl w:val="01AC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D7B29"/>
    <w:multiLevelType w:val="hybridMultilevel"/>
    <w:tmpl w:val="6C22CC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652EE1"/>
    <w:multiLevelType w:val="hybridMultilevel"/>
    <w:tmpl w:val="79F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972C73"/>
    <w:multiLevelType w:val="hybridMultilevel"/>
    <w:tmpl w:val="061A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A6589"/>
    <w:multiLevelType w:val="hybridMultilevel"/>
    <w:tmpl w:val="D906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CA41B7"/>
    <w:multiLevelType w:val="hybridMultilevel"/>
    <w:tmpl w:val="B818FA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A89337F"/>
    <w:multiLevelType w:val="hybridMultilevel"/>
    <w:tmpl w:val="BCA4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931AC"/>
    <w:multiLevelType w:val="hybridMultilevel"/>
    <w:tmpl w:val="7F70551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3"/>
  </w:num>
  <w:num w:numId="4">
    <w:abstractNumId w:val="34"/>
  </w:num>
  <w:num w:numId="5">
    <w:abstractNumId w:val="5"/>
  </w:num>
  <w:num w:numId="6">
    <w:abstractNumId w:val="13"/>
  </w:num>
  <w:num w:numId="7">
    <w:abstractNumId w:val="17"/>
  </w:num>
  <w:num w:numId="8">
    <w:abstractNumId w:val="26"/>
  </w:num>
  <w:num w:numId="9">
    <w:abstractNumId w:val="39"/>
  </w:num>
  <w:num w:numId="10">
    <w:abstractNumId w:val="15"/>
  </w:num>
  <w:num w:numId="11">
    <w:abstractNumId w:val="35"/>
  </w:num>
  <w:num w:numId="12">
    <w:abstractNumId w:val="37"/>
  </w:num>
  <w:num w:numId="13">
    <w:abstractNumId w:val="21"/>
  </w:num>
  <w:num w:numId="14">
    <w:abstractNumId w:val="28"/>
  </w:num>
  <w:num w:numId="15">
    <w:abstractNumId w:val="18"/>
  </w:num>
  <w:num w:numId="16">
    <w:abstractNumId w:val="22"/>
  </w:num>
  <w:num w:numId="17">
    <w:abstractNumId w:val="8"/>
  </w:num>
  <w:num w:numId="18">
    <w:abstractNumId w:val="7"/>
  </w:num>
  <w:num w:numId="19">
    <w:abstractNumId w:val="38"/>
  </w:num>
  <w:num w:numId="20">
    <w:abstractNumId w:val="20"/>
  </w:num>
  <w:num w:numId="21">
    <w:abstractNumId w:val="30"/>
  </w:num>
  <w:num w:numId="22">
    <w:abstractNumId w:val="11"/>
  </w:num>
  <w:num w:numId="23">
    <w:abstractNumId w:val="2"/>
  </w:num>
  <w:num w:numId="24">
    <w:abstractNumId w:val="4"/>
  </w:num>
  <w:num w:numId="25">
    <w:abstractNumId w:val="32"/>
  </w:num>
  <w:num w:numId="26">
    <w:abstractNumId w:val="3"/>
  </w:num>
  <w:num w:numId="27">
    <w:abstractNumId w:val="24"/>
  </w:num>
  <w:num w:numId="28">
    <w:abstractNumId w:val="36"/>
  </w:num>
  <w:num w:numId="29">
    <w:abstractNumId w:val="10"/>
  </w:num>
  <w:num w:numId="30">
    <w:abstractNumId w:val="31"/>
  </w:num>
  <w:num w:numId="31">
    <w:abstractNumId w:val="0"/>
  </w:num>
  <w:num w:numId="32">
    <w:abstractNumId w:val="19"/>
  </w:num>
  <w:num w:numId="33">
    <w:abstractNumId w:val="27"/>
  </w:num>
  <w:num w:numId="34">
    <w:abstractNumId w:val="1"/>
  </w:num>
  <w:num w:numId="35">
    <w:abstractNumId w:val="16"/>
  </w:num>
  <w:num w:numId="36">
    <w:abstractNumId w:val="14"/>
  </w:num>
  <w:num w:numId="37">
    <w:abstractNumId w:val="12"/>
  </w:num>
  <w:num w:numId="38">
    <w:abstractNumId w:val="6"/>
  </w:num>
  <w:num w:numId="39">
    <w:abstractNumId w:val="40"/>
  </w:num>
  <w:num w:numId="40">
    <w:abstractNumId w:val="33"/>
  </w:num>
  <w:num w:numId="4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CB"/>
    <w:rsid w:val="0000319E"/>
    <w:rsid w:val="00003400"/>
    <w:rsid w:val="00003FD1"/>
    <w:rsid w:val="00006CC5"/>
    <w:rsid w:val="00007B03"/>
    <w:rsid w:val="00011B2C"/>
    <w:rsid w:val="0001558B"/>
    <w:rsid w:val="0001647B"/>
    <w:rsid w:val="00016589"/>
    <w:rsid w:val="0001699D"/>
    <w:rsid w:val="00017DF8"/>
    <w:rsid w:val="00017F98"/>
    <w:rsid w:val="00020386"/>
    <w:rsid w:val="00022597"/>
    <w:rsid w:val="00023580"/>
    <w:rsid w:val="000249A7"/>
    <w:rsid w:val="000254F3"/>
    <w:rsid w:val="00025F57"/>
    <w:rsid w:val="0003018E"/>
    <w:rsid w:val="00030EFF"/>
    <w:rsid w:val="00031CA2"/>
    <w:rsid w:val="00034E0B"/>
    <w:rsid w:val="00035ACD"/>
    <w:rsid w:val="00036E56"/>
    <w:rsid w:val="00037FF8"/>
    <w:rsid w:val="00046713"/>
    <w:rsid w:val="00052A9A"/>
    <w:rsid w:val="000535FA"/>
    <w:rsid w:val="00054C87"/>
    <w:rsid w:val="000553DC"/>
    <w:rsid w:val="0006013D"/>
    <w:rsid w:val="000646B7"/>
    <w:rsid w:val="00065605"/>
    <w:rsid w:val="00071F97"/>
    <w:rsid w:val="0007374B"/>
    <w:rsid w:val="00073DDB"/>
    <w:rsid w:val="00077977"/>
    <w:rsid w:val="000806B7"/>
    <w:rsid w:val="00080A2A"/>
    <w:rsid w:val="0008115E"/>
    <w:rsid w:val="00081C1F"/>
    <w:rsid w:val="00082BFB"/>
    <w:rsid w:val="00084261"/>
    <w:rsid w:val="00085D34"/>
    <w:rsid w:val="000A58DD"/>
    <w:rsid w:val="000A75D8"/>
    <w:rsid w:val="000B0741"/>
    <w:rsid w:val="000B1FA5"/>
    <w:rsid w:val="000B392A"/>
    <w:rsid w:val="000B3FD5"/>
    <w:rsid w:val="000B62E5"/>
    <w:rsid w:val="000C1A72"/>
    <w:rsid w:val="000C6644"/>
    <w:rsid w:val="000C7E4B"/>
    <w:rsid w:val="000D406D"/>
    <w:rsid w:val="000D494A"/>
    <w:rsid w:val="000D5098"/>
    <w:rsid w:val="000D5385"/>
    <w:rsid w:val="000D5522"/>
    <w:rsid w:val="000D6790"/>
    <w:rsid w:val="000D7073"/>
    <w:rsid w:val="000D7979"/>
    <w:rsid w:val="000E025E"/>
    <w:rsid w:val="000E209E"/>
    <w:rsid w:val="000E20EC"/>
    <w:rsid w:val="000E3FCB"/>
    <w:rsid w:val="000E503F"/>
    <w:rsid w:val="000E76A3"/>
    <w:rsid w:val="000F084B"/>
    <w:rsid w:val="000F20AE"/>
    <w:rsid w:val="000F445D"/>
    <w:rsid w:val="000F484D"/>
    <w:rsid w:val="000F4872"/>
    <w:rsid w:val="000F55DC"/>
    <w:rsid w:val="000F6D44"/>
    <w:rsid w:val="00103285"/>
    <w:rsid w:val="00117927"/>
    <w:rsid w:val="0012365F"/>
    <w:rsid w:val="001251AC"/>
    <w:rsid w:val="00126F53"/>
    <w:rsid w:val="001313E1"/>
    <w:rsid w:val="0013349B"/>
    <w:rsid w:val="00134485"/>
    <w:rsid w:val="00134C6D"/>
    <w:rsid w:val="00136817"/>
    <w:rsid w:val="00146127"/>
    <w:rsid w:val="001549C3"/>
    <w:rsid w:val="001566FD"/>
    <w:rsid w:val="001617CE"/>
    <w:rsid w:val="00165B4B"/>
    <w:rsid w:val="0017191E"/>
    <w:rsid w:val="00172AA8"/>
    <w:rsid w:val="001757FA"/>
    <w:rsid w:val="00180294"/>
    <w:rsid w:val="001831A9"/>
    <w:rsid w:val="00184E1B"/>
    <w:rsid w:val="00185C2B"/>
    <w:rsid w:val="0019088B"/>
    <w:rsid w:val="00193F22"/>
    <w:rsid w:val="00194232"/>
    <w:rsid w:val="001945AF"/>
    <w:rsid w:val="001A1AB5"/>
    <w:rsid w:val="001A1D78"/>
    <w:rsid w:val="001A2404"/>
    <w:rsid w:val="001A5014"/>
    <w:rsid w:val="001A673B"/>
    <w:rsid w:val="001B106F"/>
    <w:rsid w:val="001B1196"/>
    <w:rsid w:val="001B4A2F"/>
    <w:rsid w:val="001B65E7"/>
    <w:rsid w:val="001B7106"/>
    <w:rsid w:val="001B7D1A"/>
    <w:rsid w:val="001C2406"/>
    <w:rsid w:val="001C4F21"/>
    <w:rsid w:val="001C7395"/>
    <w:rsid w:val="001D19B4"/>
    <w:rsid w:val="001D2D3A"/>
    <w:rsid w:val="001D2F6C"/>
    <w:rsid w:val="001D3983"/>
    <w:rsid w:val="001D7F3A"/>
    <w:rsid w:val="001E22FB"/>
    <w:rsid w:val="001E30A9"/>
    <w:rsid w:val="001E3782"/>
    <w:rsid w:val="001E470E"/>
    <w:rsid w:val="001E4C5C"/>
    <w:rsid w:val="001E51CE"/>
    <w:rsid w:val="001E5250"/>
    <w:rsid w:val="001F452B"/>
    <w:rsid w:val="001F6F58"/>
    <w:rsid w:val="002005E7"/>
    <w:rsid w:val="0020198E"/>
    <w:rsid w:val="002026FE"/>
    <w:rsid w:val="00202993"/>
    <w:rsid w:val="00215EA3"/>
    <w:rsid w:val="00215F36"/>
    <w:rsid w:val="00216163"/>
    <w:rsid w:val="00216532"/>
    <w:rsid w:val="00217706"/>
    <w:rsid w:val="002212C5"/>
    <w:rsid w:val="00224138"/>
    <w:rsid w:val="00224853"/>
    <w:rsid w:val="00227E3E"/>
    <w:rsid w:val="002317F4"/>
    <w:rsid w:val="00234F2B"/>
    <w:rsid w:val="00236CCA"/>
    <w:rsid w:val="002457D9"/>
    <w:rsid w:val="00245EDD"/>
    <w:rsid w:val="0024699A"/>
    <w:rsid w:val="002476DA"/>
    <w:rsid w:val="00251DF8"/>
    <w:rsid w:val="00253913"/>
    <w:rsid w:val="002546B9"/>
    <w:rsid w:val="00255993"/>
    <w:rsid w:val="00263862"/>
    <w:rsid w:val="00263CA8"/>
    <w:rsid w:val="002647E7"/>
    <w:rsid w:val="002662D4"/>
    <w:rsid w:val="0026666F"/>
    <w:rsid w:val="002726E3"/>
    <w:rsid w:val="002746A6"/>
    <w:rsid w:val="00274C7D"/>
    <w:rsid w:val="002768C2"/>
    <w:rsid w:val="00277A7A"/>
    <w:rsid w:val="002805EA"/>
    <w:rsid w:val="00280FA0"/>
    <w:rsid w:val="002818A9"/>
    <w:rsid w:val="00282E76"/>
    <w:rsid w:val="00283437"/>
    <w:rsid w:val="00283967"/>
    <w:rsid w:val="00284E8D"/>
    <w:rsid w:val="002856D3"/>
    <w:rsid w:val="002901D3"/>
    <w:rsid w:val="00290631"/>
    <w:rsid w:val="00294213"/>
    <w:rsid w:val="00294396"/>
    <w:rsid w:val="00294EA8"/>
    <w:rsid w:val="002950C9"/>
    <w:rsid w:val="002A23D1"/>
    <w:rsid w:val="002A383D"/>
    <w:rsid w:val="002A6C0F"/>
    <w:rsid w:val="002A6C8A"/>
    <w:rsid w:val="002A7FFE"/>
    <w:rsid w:val="002B2114"/>
    <w:rsid w:val="002B3304"/>
    <w:rsid w:val="002B3362"/>
    <w:rsid w:val="002B4116"/>
    <w:rsid w:val="002B47DB"/>
    <w:rsid w:val="002B6C7E"/>
    <w:rsid w:val="002B707A"/>
    <w:rsid w:val="002B7AF7"/>
    <w:rsid w:val="002C223D"/>
    <w:rsid w:val="002C5D5A"/>
    <w:rsid w:val="002C60D7"/>
    <w:rsid w:val="002C7100"/>
    <w:rsid w:val="002D0A7F"/>
    <w:rsid w:val="002D1849"/>
    <w:rsid w:val="002D24A3"/>
    <w:rsid w:val="002D26EE"/>
    <w:rsid w:val="002D35A4"/>
    <w:rsid w:val="002D37D3"/>
    <w:rsid w:val="002D58F5"/>
    <w:rsid w:val="002E08A0"/>
    <w:rsid w:val="002E278B"/>
    <w:rsid w:val="002F1320"/>
    <w:rsid w:val="002F27E9"/>
    <w:rsid w:val="002F31AA"/>
    <w:rsid w:val="002F35F2"/>
    <w:rsid w:val="002F4C8A"/>
    <w:rsid w:val="002F547A"/>
    <w:rsid w:val="002F726A"/>
    <w:rsid w:val="00303F5F"/>
    <w:rsid w:val="003056AE"/>
    <w:rsid w:val="00306F73"/>
    <w:rsid w:val="003125BD"/>
    <w:rsid w:val="00313B5A"/>
    <w:rsid w:val="003162B1"/>
    <w:rsid w:val="003240D7"/>
    <w:rsid w:val="003255F5"/>
    <w:rsid w:val="00333566"/>
    <w:rsid w:val="00334DB2"/>
    <w:rsid w:val="00335EA4"/>
    <w:rsid w:val="00341F62"/>
    <w:rsid w:val="00344A25"/>
    <w:rsid w:val="00346196"/>
    <w:rsid w:val="0034796F"/>
    <w:rsid w:val="003508AA"/>
    <w:rsid w:val="003516C1"/>
    <w:rsid w:val="00353546"/>
    <w:rsid w:val="00360B64"/>
    <w:rsid w:val="00361E34"/>
    <w:rsid w:val="00364F2F"/>
    <w:rsid w:val="00366A54"/>
    <w:rsid w:val="00370781"/>
    <w:rsid w:val="00370F55"/>
    <w:rsid w:val="003734D7"/>
    <w:rsid w:val="00373C81"/>
    <w:rsid w:val="003751C6"/>
    <w:rsid w:val="00375DB2"/>
    <w:rsid w:val="00380433"/>
    <w:rsid w:val="003829DB"/>
    <w:rsid w:val="00385120"/>
    <w:rsid w:val="00385F45"/>
    <w:rsid w:val="00387535"/>
    <w:rsid w:val="00390C20"/>
    <w:rsid w:val="00392EE8"/>
    <w:rsid w:val="003975A6"/>
    <w:rsid w:val="003A1386"/>
    <w:rsid w:val="003A2374"/>
    <w:rsid w:val="003A3839"/>
    <w:rsid w:val="003A4331"/>
    <w:rsid w:val="003A45E3"/>
    <w:rsid w:val="003A5A92"/>
    <w:rsid w:val="003A7CE5"/>
    <w:rsid w:val="003B000F"/>
    <w:rsid w:val="003B31C3"/>
    <w:rsid w:val="003B3BBE"/>
    <w:rsid w:val="003B564C"/>
    <w:rsid w:val="003C0280"/>
    <w:rsid w:val="003C03FD"/>
    <w:rsid w:val="003C33C4"/>
    <w:rsid w:val="003C364B"/>
    <w:rsid w:val="003C44B5"/>
    <w:rsid w:val="003D10A2"/>
    <w:rsid w:val="003D4F29"/>
    <w:rsid w:val="003D54F2"/>
    <w:rsid w:val="003D67EA"/>
    <w:rsid w:val="003D6F1B"/>
    <w:rsid w:val="003D71D7"/>
    <w:rsid w:val="003E1B15"/>
    <w:rsid w:val="003E24A2"/>
    <w:rsid w:val="003E25EC"/>
    <w:rsid w:val="003E2E39"/>
    <w:rsid w:val="003E3774"/>
    <w:rsid w:val="003E5085"/>
    <w:rsid w:val="003E631E"/>
    <w:rsid w:val="003E655C"/>
    <w:rsid w:val="003E7B5F"/>
    <w:rsid w:val="003F077C"/>
    <w:rsid w:val="003F110D"/>
    <w:rsid w:val="003F76EF"/>
    <w:rsid w:val="003F7E8A"/>
    <w:rsid w:val="00401031"/>
    <w:rsid w:val="00402191"/>
    <w:rsid w:val="00402B29"/>
    <w:rsid w:val="00402DD1"/>
    <w:rsid w:val="00403368"/>
    <w:rsid w:val="00403F40"/>
    <w:rsid w:val="004057F9"/>
    <w:rsid w:val="00406A61"/>
    <w:rsid w:val="00406E25"/>
    <w:rsid w:val="00407D54"/>
    <w:rsid w:val="0041200A"/>
    <w:rsid w:val="00413282"/>
    <w:rsid w:val="0041351B"/>
    <w:rsid w:val="00415B64"/>
    <w:rsid w:val="00416ECB"/>
    <w:rsid w:val="00417E01"/>
    <w:rsid w:val="00421442"/>
    <w:rsid w:val="00423858"/>
    <w:rsid w:val="004313F4"/>
    <w:rsid w:val="00431D02"/>
    <w:rsid w:val="004324B3"/>
    <w:rsid w:val="0043334D"/>
    <w:rsid w:val="00433419"/>
    <w:rsid w:val="004334D4"/>
    <w:rsid w:val="00433B7F"/>
    <w:rsid w:val="0043798B"/>
    <w:rsid w:val="00443715"/>
    <w:rsid w:val="004437E2"/>
    <w:rsid w:val="00445024"/>
    <w:rsid w:val="0044506E"/>
    <w:rsid w:val="00445C7E"/>
    <w:rsid w:val="00445D99"/>
    <w:rsid w:val="00450023"/>
    <w:rsid w:val="00451B1B"/>
    <w:rsid w:val="004520B0"/>
    <w:rsid w:val="004526E4"/>
    <w:rsid w:val="0045283A"/>
    <w:rsid w:val="004535D1"/>
    <w:rsid w:val="00454C17"/>
    <w:rsid w:val="00455005"/>
    <w:rsid w:val="00456096"/>
    <w:rsid w:val="00456244"/>
    <w:rsid w:val="00457ECD"/>
    <w:rsid w:val="00463FB1"/>
    <w:rsid w:val="0046432A"/>
    <w:rsid w:val="00465065"/>
    <w:rsid w:val="004728B0"/>
    <w:rsid w:val="004733A5"/>
    <w:rsid w:val="0047363B"/>
    <w:rsid w:val="00476E91"/>
    <w:rsid w:val="00477599"/>
    <w:rsid w:val="00480CF8"/>
    <w:rsid w:val="00480DEB"/>
    <w:rsid w:val="00481601"/>
    <w:rsid w:val="0048397C"/>
    <w:rsid w:val="00487785"/>
    <w:rsid w:val="00494691"/>
    <w:rsid w:val="004975D3"/>
    <w:rsid w:val="00497E35"/>
    <w:rsid w:val="004A2266"/>
    <w:rsid w:val="004A3DAC"/>
    <w:rsid w:val="004A5C0D"/>
    <w:rsid w:val="004B0A47"/>
    <w:rsid w:val="004B3778"/>
    <w:rsid w:val="004B4F3B"/>
    <w:rsid w:val="004B533E"/>
    <w:rsid w:val="004B6FCD"/>
    <w:rsid w:val="004C0FF6"/>
    <w:rsid w:val="004C5B44"/>
    <w:rsid w:val="004D001B"/>
    <w:rsid w:val="004D0C94"/>
    <w:rsid w:val="004D0FBD"/>
    <w:rsid w:val="004D1B68"/>
    <w:rsid w:val="004D3BA0"/>
    <w:rsid w:val="004D6E3B"/>
    <w:rsid w:val="004D7A27"/>
    <w:rsid w:val="004E5031"/>
    <w:rsid w:val="004E741C"/>
    <w:rsid w:val="004F0898"/>
    <w:rsid w:val="004F4195"/>
    <w:rsid w:val="004F46D5"/>
    <w:rsid w:val="004F59F5"/>
    <w:rsid w:val="004F6DC7"/>
    <w:rsid w:val="00500028"/>
    <w:rsid w:val="005023B2"/>
    <w:rsid w:val="00503131"/>
    <w:rsid w:val="00504691"/>
    <w:rsid w:val="00507ABF"/>
    <w:rsid w:val="00512117"/>
    <w:rsid w:val="00513C2E"/>
    <w:rsid w:val="005166EF"/>
    <w:rsid w:val="00520A05"/>
    <w:rsid w:val="00522BB1"/>
    <w:rsid w:val="00523DC1"/>
    <w:rsid w:val="00530F95"/>
    <w:rsid w:val="005329D6"/>
    <w:rsid w:val="00536ED1"/>
    <w:rsid w:val="00542315"/>
    <w:rsid w:val="00542533"/>
    <w:rsid w:val="00545CDE"/>
    <w:rsid w:val="00547188"/>
    <w:rsid w:val="00551F0C"/>
    <w:rsid w:val="00553944"/>
    <w:rsid w:val="0055688D"/>
    <w:rsid w:val="00556A17"/>
    <w:rsid w:val="005635A0"/>
    <w:rsid w:val="005701E5"/>
    <w:rsid w:val="005707B5"/>
    <w:rsid w:val="0057275C"/>
    <w:rsid w:val="00572BAE"/>
    <w:rsid w:val="005738C7"/>
    <w:rsid w:val="005771DE"/>
    <w:rsid w:val="0058380F"/>
    <w:rsid w:val="0058706B"/>
    <w:rsid w:val="00591900"/>
    <w:rsid w:val="00593561"/>
    <w:rsid w:val="005946E2"/>
    <w:rsid w:val="00596F8A"/>
    <w:rsid w:val="005A0C9C"/>
    <w:rsid w:val="005A2A28"/>
    <w:rsid w:val="005A3C77"/>
    <w:rsid w:val="005A536E"/>
    <w:rsid w:val="005B022F"/>
    <w:rsid w:val="005B075F"/>
    <w:rsid w:val="005B40CA"/>
    <w:rsid w:val="005C30BD"/>
    <w:rsid w:val="005C3988"/>
    <w:rsid w:val="005C7C15"/>
    <w:rsid w:val="005D11CE"/>
    <w:rsid w:val="005D1D41"/>
    <w:rsid w:val="005D1E5F"/>
    <w:rsid w:val="005D57D1"/>
    <w:rsid w:val="005E1674"/>
    <w:rsid w:val="005E2858"/>
    <w:rsid w:val="005E3D4A"/>
    <w:rsid w:val="005E650C"/>
    <w:rsid w:val="005F0846"/>
    <w:rsid w:val="005F27DA"/>
    <w:rsid w:val="005F4A6D"/>
    <w:rsid w:val="005F59CB"/>
    <w:rsid w:val="005F7591"/>
    <w:rsid w:val="00600ABF"/>
    <w:rsid w:val="0060383B"/>
    <w:rsid w:val="00604146"/>
    <w:rsid w:val="0060579B"/>
    <w:rsid w:val="006104CA"/>
    <w:rsid w:val="0061228D"/>
    <w:rsid w:val="00612963"/>
    <w:rsid w:val="006129BA"/>
    <w:rsid w:val="006142B1"/>
    <w:rsid w:val="006162D1"/>
    <w:rsid w:val="006176ED"/>
    <w:rsid w:val="00620467"/>
    <w:rsid w:val="006211CE"/>
    <w:rsid w:val="0062465A"/>
    <w:rsid w:val="00626E02"/>
    <w:rsid w:val="00626EDF"/>
    <w:rsid w:val="00627D59"/>
    <w:rsid w:val="0063037E"/>
    <w:rsid w:val="00630BAD"/>
    <w:rsid w:val="00633BC2"/>
    <w:rsid w:val="006351ED"/>
    <w:rsid w:val="00637749"/>
    <w:rsid w:val="00637F6C"/>
    <w:rsid w:val="00637FE7"/>
    <w:rsid w:val="006407CE"/>
    <w:rsid w:val="00641E87"/>
    <w:rsid w:val="00643A32"/>
    <w:rsid w:val="00650178"/>
    <w:rsid w:val="006505A9"/>
    <w:rsid w:val="00652CB4"/>
    <w:rsid w:val="006604E7"/>
    <w:rsid w:val="00661FD0"/>
    <w:rsid w:val="00662641"/>
    <w:rsid w:val="006649FB"/>
    <w:rsid w:val="00667A8D"/>
    <w:rsid w:val="006715A5"/>
    <w:rsid w:val="0067749C"/>
    <w:rsid w:val="006807F8"/>
    <w:rsid w:val="00681AD0"/>
    <w:rsid w:val="00681C65"/>
    <w:rsid w:val="00683D74"/>
    <w:rsid w:val="00685D91"/>
    <w:rsid w:val="00686DCF"/>
    <w:rsid w:val="006906D7"/>
    <w:rsid w:val="00691113"/>
    <w:rsid w:val="006953CF"/>
    <w:rsid w:val="0069753A"/>
    <w:rsid w:val="006A034C"/>
    <w:rsid w:val="006A6125"/>
    <w:rsid w:val="006A74EA"/>
    <w:rsid w:val="006B0270"/>
    <w:rsid w:val="006B03F9"/>
    <w:rsid w:val="006B1802"/>
    <w:rsid w:val="006B1853"/>
    <w:rsid w:val="006B1BE4"/>
    <w:rsid w:val="006C2AE8"/>
    <w:rsid w:val="006C6305"/>
    <w:rsid w:val="006C6CF3"/>
    <w:rsid w:val="006C77E8"/>
    <w:rsid w:val="006D2291"/>
    <w:rsid w:val="006D53FD"/>
    <w:rsid w:val="006D639B"/>
    <w:rsid w:val="006E456E"/>
    <w:rsid w:val="006F3FDD"/>
    <w:rsid w:val="006F4FB1"/>
    <w:rsid w:val="006F5E6D"/>
    <w:rsid w:val="006F7573"/>
    <w:rsid w:val="007004D1"/>
    <w:rsid w:val="00700B7C"/>
    <w:rsid w:val="00702A55"/>
    <w:rsid w:val="0070707C"/>
    <w:rsid w:val="00715671"/>
    <w:rsid w:val="00716055"/>
    <w:rsid w:val="007203F6"/>
    <w:rsid w:val="0072343C"/>
    <w:rsid w:val="007249F9"/>
    <w:rsid w:val="00726C5F"/>
    <w:rsid w:val="00726E6B"/>
    <w:rsid w:val="007271D2"/>
    <w:rsid w:val="00731F0A"/>
    <w:rsid w:val="0073311E"/>
    <w:rsid w:val="00733A30"/>
    <w:rsid w:val="00733F56"/>
    <w:rsid w:val="0073479A"/>
    <w:rsid w:val="007364EA"/>
    <w:rsid w:val="00736BC1"/>
    <w:rsid w:val="007427F5"/>
    <w:rsid w:val="007441CF"/>
    <w:rsid w:val="00744A90"/>
    <w:rsid w:val="007459EB"/>
    <w:rsid w:val="0075101B"/>
    <w:rsid w:val="0075165B"/>
    <w:rsid w:val="00753564"/>
    <w:rsid w:val="00753C61"/>
    <w:rsid w:val="0075405D"/>
    <w:rsid w:val="007549FC"/>
    <w:rsid w:val="00755325"/>
    <w:rsid w:val="00755595"/>
    <w:rsid w:val="00755CE7"/>
    <w:rsid w:val="007573E9"/>
    <w:rsid w:val="00757AD0"/>
    <w:rsid w:val="007602DD"/>
    <w:rsid w:val="00763091"/>
    <w:rsid w:val="00764722"/>
    <w:rsid w:val="00764825"/>
    <w:rsid w:val="00764ACC"/>
    <w:rsid w:val="00767FA6"/>
    <w:rsid w:val="00770F33"/>
    <w:rsid w:val="0077141E"/>
    <w:rsid w:val="007721AC"/>
    <w:rsid w:val="007728FD"/>
    <w:rsid w:val="0077411D"/>
    <w:rsid w:val="00774453"/>
    <w:rsid w:val="00776952"/>
    <w:rsid w:val="007770EE"/>
    <w:rsid w:val="00777614"/>
    <w:rsid w:val="0078302A"/>
    <w:rsid w:val="00783CA2"/>
    <w:rsid w:val="007862A5"/>
    <w:rsid w:val="00791CA9"/>
    <w:rsid w:val="007927D3"/>
    <w:rsid w:val="00795748"/>
    <w:rsid w:val="00796562"/>
    <w:rsid w:val="007A3761"/>
    <w:rsid w:val="007A4A8B"/>
    <w:rsid w:val="007A573C"/>
    <w:rsid w:val="007A710E"/>
    <w:rsid w:val="007A72F2"/>
    <w:rsid w:val="007A7CB1"/>
    <w:rsid w:val="007B0D00"/>
    <w:rsid w:val="007B2FCC"/>
    <w:rsid w:val="007B42F1"/>
    <w:rsid w:val="007B4C59"/>
    <w:rsid w:val="007B5486"/>
    <w:rsid w:val="007B6000"/>
    <w:rsid w:val="007B708B"/>
    <w:rsid w:val="007C34D3"/>
    <w:rsid w:val="007C7360"/>
    <w:rsid w:val="007D2EF6"/>
    <w:rsid w:val="007D503D"/>
    <w:rsid w:val="007E5C90"/>
    <w:rsid w:val="007E5D9E"/>
    <w:rsid w:val="007E7F3D"/>
    <w:rsid w:val="007F0A1D"/>
    <w:rsid w:val="007F343F"/>
    <w:rsid w:val="007F40D3"/>
    <w:rsid w:val="007F4816"/>
    <w:rsid w:val="00800980"/>
    <w:rsid w:val="00800FD6"/>
    <w:rsid w:val="008019ED"/>
    <w:rsid w:val="00802296"/>
    <w:rsid w:val="00804BA1"/>
    <w:rsid w:val="00806B03"/>
    <w:rsid w:val="00812D11"/>
    <w:rsid w:val="00815AED"/>
    <w:rsid w:val="00816340"/>
    <w:rsid w:val="00817045"/>
    <w:rsid w:val="00817B25"/>
    <w:rsid w:val="00820F1C"/>
    <w:rsid w:val="00822184"/>
    <w:rsid w:val="00825B86"/>
    <w:rsid w:val="008273CF"/>
    <w:rsid w:val="0082770A"/>
    <w:rsid w:val="008302FA"/>
    <w:rsid w:val="0083047B"/>
    <w:rsid w:val="00832315"/>
    <w:rsid w:val="0083233C"/>
    <w:rsid w:val="00832A15"/>
    <w:rsid w:val="008337BB"/>
    <w:rsid w:val="00834335"/>
    <w:rsid w:val="00834C7B"/>
    <w:rsid w:val="00836486"/>
    <w:rsid w:val="00836563"/>
    <w:rsid w:val="00837076"/>
    <w:rsid w:val="008379C4"/>
    <w:rsid w:val="008455EF"/>
    <w:rsid w:val="008478DA"/>
    <w:rsid w:val="00852C31"/>
    <w:rsid w:val="00853225"/>
    <w:rsid w:val="008557BE"/>
    <w:rsid w:val="00860A24"/>
    <w:rsid w:val="00861AB8"/>
    <w:rsid w:val="0086222A"/>
    <w:rsid w:val="008706AC"/>
    <w:rsid w:val="00871FBF"/>
    <w:rsid w:val="008730E0"/>
    <w:rsid w:val="00876D9C"/>
    <w:rsid w:val="0088118B"/>
    <w:rsid w:val="008837A2"/>
    <w:rsid w:val="008849CD"/>
    <w:rsid w:val="00886FA8"/>
    <w:rsid w:val="00890695"/>
    <w:rsid w:val="00890F69"/>
    <w:rsid w:val="00892123"/>
    <w:rsid w:val="0089314C"/>
    <w:rsid w:val="0089348B"/>
    <w:rsid w:val="008940BE"/>
    <w:rsid w:val="00896D5B"/>
    <w:rsid w:val="00897B71"/>
    <w:rsid w:val="008A26D0"/>
    <w:rsid w:val="008A37CA"/>
    <w:rsid w:val="008A5B81"/>
    <w:rsid w:val="008A6CAA"/>
    <w:rsid w:val="008B7F2D"/>
    <w:rsid w:val="008C1447"/>
    <w:rsid w:val="008C2B2F"/>
    <w:rsid w:val="008C6B19"/>
    <w:rsid w:val="008D2198"/>
    <w:rsid w:val="008D3276"/>
    <w:rsid w:val="008D399C"/>
    <w:rsid w:val="008D4C77"/>
    <w:rsid w:val="008D6537"/>
    <w:rsid w:val="008E0A06"/>
    <w:rsid w:val="008E1BE3"/>
    <w:rsid w:val="008E2457"/>
    <w:rsid w:val="008E320D"/>
    <w:rsid w:val="008E3F7D"/>
    <w:rsid w:val="008E40D6"/>
    <w:rsid w:val="008E63EE"/>
    <w:rsid w:val="008E6959"/>
    <w:rsid w:val="008E7AA3"/>
    <w:rsid w:val="008F3008"/>
    <w:rsid w:val="008F6ECE"/>
    <w:rsid w:val="008F7699"/>
    <w:rsid w:val="008F7860"/>
    <w:rsid w:val="00900EAB"/>
    <w:rsid w:val="0090126D"/>
    <w:rsid w:val="00902846"/>
    <w:rsid w:val="0090388E"/>
    <w:rsid w:val="00911F19"/>
    <w:rsid w:val="00913CE8"/>
    <w:rsid w:val="00913D28"/>
    <w:rsid w:val="00914749"/>
    <w:rsid w:val="00915146"/>
    <w:rsid w:val="00920847"/>
    <w:rsid w:val="0093255E"/>
    <w:rsid w:val="009347CC"/>
    <w:rsid w:val="009406DE"/>
    <w:rsid w:val="00940A7B"/>
    <w:rsid w:val="00941428"/>
    <w:rsid w:val="009434F7"/>
    <w:rsid w:val="00945DFC"/>
    <w:rsid w:val="009471A2"/>
    <w:rsid w:val="0095204F"/>
    <w:rsid w:val="00952F3F"/>
    <w:rsid w:val="00954AC6"/>
    <w:rsid w:val="009567EE"/>
    <w:rsid w:val="00957871"/>
    <w:rsid w:val="00960325"/>
    <w:rsid w:val="00962A14"/>
    <w:rsid w:val="00970235"/>
    <w:rsid w:val="009745F2"/>
    <w:rsid w:val="00975FD3"/>
    <w:rsid w:val="00976727"/>
    <w:rsid w:val="009767E8"/>
    <w:rsid w:val="0097708C"/>
    <w:rsid w:val="0098138F"/>
    <w:rsid w:val="00983F23"/>
    <w:rsid w:val="009850F3"/>
    <w:rsid w:val="00987118"/>
    <w:rsid w:val="00992138"/>
    <w:rsid w:val="00992D6E"/>
    <w:rsid w:val="00995524"/>
    <w:rsid w:val="00997BD3"/>
    <w:rsid w:val="009A1BC3"/>
    <w:rsid w:val="009A1D96"/>
    <w:rsid w:val="009A1DAB"/>
    <w:rsid w:val="009A54A1"/>
    <w:rsid w:val="009A57EB"/>
    <w:rsid w:val="009A6353"/>
    <w:rsid w:val="009B19EB"/>
    <w:rsid w:val="009B1E15"/>
    <w:rsid w:val="009B63DC"/>
    <w:rsid w:val="009B63E6"/>
    <w:rsid w:val="009B7090"/>
    <w:rsid w:val="009C2943"/>
    <w:rsid w:val="009C2FCE"/>
    <w:rsid w:val="009C4AAA"/>
    <w:rsid w:val="009C78AA"/>
    <w:rsid w:val="009C7E3F"/>
    <w:rsid w:val="009D1FE1"/>
    <w:rsid w:val="009D274C"/>
    <w:rsid w:val="009D6A4A"/>
    <w:rsid w:val="009E1D8F"/>
    <w:rsid w:val="009E2A71"/>
    <w:rsid w:val="009E5418"/>
    <w:rsid w:val="009F1971"/>
    <w:rsid w:val="009F262C"/>
    <w:rsid w:val="009F31E7"/>
    <w:rsid w:val="009F6434"/>
    <w:rsid w:val="009F65FB"/>
    <w:rsid w:val="00A02121"/>
    <w:rsid w:val="00A02673"/>
    <w:rsid w:val="00A02B7B"/>
    <w:rsid w:val="00A0352A"/>
    <w:rsid w:val="00A06A0E"/>
    <w:rsid w:val="00A07A93"/>
    <w:rsid w:val="00A1280D"/>
    <w:rsid w:val="00A220E6"/>
    <w:rsid w:val="00A23A78"/>
    <w:rsid w:val="00A24ABA"/>
    <w:rsid w:val="00A27F08"/>
    <w:rsid w:val="00A33152"/>
    <w:rsid w:val="00A35473"/>
    <w:rsid w:val="00A36B53"/>
    <w:rsid w:val="00A36F4E"/>
    <w:rsid w:val="00A4033F"/>
    <w:rsid w:val="00A403EA"/>
    <w:rsid w:val="00A4187F"/>
    <w:rsid w:val="00A43908"/>
    <w:rsid w:val="00A43DAA"/>
    <w:rsid w:val="00A449AC"/>
    <w:rsid w:val="00A458D5"/>
    <w:rsid w:val="00A47653"/>
    <w:rsid w:val="00A47D1F"/>
    <w:rsid w:val="00A51266"/>
    <w:rsid w:val="00A5151F"/>
    <w:rsid w:val="00A55029"/>
    <w:rsid w:val="00A564D8"/>
    <w:rsid w:val="00A578D5"/>
    <w:rsid w:val="00A57A98"/>
    <w:rsid w:val="00A57F0E"/>
    <w:rsid w:val="00A614B7"/>
    <w:rsid w:val="00A61A39"/>
    <w:rsid w:val="00A61EF3"/>
    <w:rsid w:val="00A63093"/>
    <w:rsid w:val="00A75BCF"/>
    <w:rsid w:val="00A76FD9"/>
    <w:rsid w:val="00A825A4"/>
    <w:rsid w:val="00A912A8"/>
    <w:rsid w:val="00A9154C"/>
    <w:rsid w:val="00A91D9E"/>
    <w:rsid w:val="00AA7A1B"/>
    <w:rsid w:val="00AB2B46"/>
    <w:rsid w:val="00AB4208"/>
    <w:rsid w:val="00AB4280"/>
    <w:rsid w:val="00AC0946"/>
    <w:rsid w:val="00AC0E19"/>
    <w:rsid w:val="00AC162B"/>
    <w:rsid w:val="00AC174F"/>
    <w:rsid w:val="00AC18D8"/>
    <w:rsid w:val="00AC22C5"/>
    <w:rsid w:val="00AC3C6C"/>
    <w:rsid w:val="00AC4BC8"/>
    <w:rsid w:val="00AC4F3F"/>
    <w:rsid w:val="00AC5A9F"/>
    <w:rsid w:val="00AC5FA9"/>
    <w:rsid w:val="00AD1683"/>
    <w:rsid w:val="00AD38B7"/>
    <w:rsid w:val="00AD438D"/>
    <w:rsid w:val="00AD4A25"/>
    <w:rsid w:val="00AD509A"/>
    <w:rsid w:val="00AD53A9"/>
    <w:rsid w:val="00AD5726"/>
    <w:rsid w:val="00AD60EA"/>
    <w:rsid w:val="00AD63E1"/>
    <w:rsid w:val="00AD6942"/>
    <w:rsid w:val="00AE0312"/>
    <w:rsid w:val="00AE49E6"/>
    <w:rsid w:val="00AF1A40"/>
    <w:rsid w:val="00AF2374"/>
    <w:rsid w:val="00AF3728"/>
    <w:rsid w:val="00AF4043"/>
    <w:rsid w:val="00AF7BAE"/>
    <w:rsid w:val="00B01333"/>
    <w:rsid w:val="00B01446"/>
    <w:rsid w:val="00B0144C"/>
    <w:rsid w:val="00B06753"/>
    <w:rsid w:val="00B1229E"/>
    <w:rsid w:val="00B2009E"/>
    <w:rsid w:val="00B20DFC"/>
    <w:rsid w:val="00B22B08"/>
    <w:rsid w:val="00B22BC5"/>
    <w:rsid w:val="00B2465F"/>
    <w:rsid w:val="00B26449"/>
    <w:rsid w:val="00B26E21"/>
    <w:rsid w:val="00B27AE5"/>
    <w:rsid w:val="00B27D9F"/>
    <w:rsid w:val="00B310E0"/>
    <w:rsid w:val="00B33850"/>
    <w:rsid w:val="00B35779"/>
    <w:rsid w:val="00B36A68"/>
    <w:rsid w:val="00B3765A"/>
    <w:rsid w:val="00B4173E"/>
    <w:rsid w:val="00B445AA"/>
    <w:rsid w:val="00B453E4"/>
    <w:rsid w:val="00B477E1"/>
    <w:rsid w:val="00B51255"/>
    <w:rsid w:val="00B546FC"/>
    <w:rsid w:val="00B547CA"/>
    <w:rsid w:val="00B5669A"/>
    <w:rsid w:val="00B6180D"/>
    <w:rsid w:val="00B6527D"/>
    <w:rsid w:val="00B652CE"/>
    <w:rsid w:val="00B6705F"/>
    <w:rsid w:val="00B67459"/>
    <w:rsid w:val="00B67982"/>
    <w:rsid w:val="00B67A74"/>
    <w:rsid w:val="00B7080C"/>
    <w:rsid w:val="00B72DA3"/>
    <w:rsid w:val="00B72E5C"/>
    <w:rsid w:val="00B742D4"/>
    <w:rsid w:val="00B74DD1"/>
    <w:rsid w:val="00B76987"/>
    <w:rsid w:val="00B8029F"/>
    <w:rsid w:val="00B81E03"/>
    <w:rsid w:val="00B81E34"/>
    <w:rsid w:val="00B82C1B"/>
    <w:rsid w:val="00B91ECC"/>
    <w:rsid w:val="00B92A58"/>
    <w:rsid w:val="00B943CC"/>
    <w:rsid w:val="00B965E6"/>
    <w:rsid w:val="00BA314B"/>
    <w:rsid w:val="00BA522F"/>
    <w:rsid w:val="00BB007B"/>
    <w:rsid w:val="00BB212B"/>
    <w:rsid w:val="00BB3DDC"/>
    <w:rsid w:val="00BB539E"/>
    <w:rsid w:val="00BB5660"/>
    <w:rsid w:val="00BB581C"/>
    <w:rsid w:val="00BB75FD"/>
    <w:rsid w:val="00BB7C4B"/>
    <w:rsid w:val="00BC3C49"/>
    <w:rsid w:val="00BD02C2"/>
    <w:rsid w:val="00BD0980"/>
    <w:rsid w:val="00BD17A0"/>
    <w:rsid w:val="00BD282F"/>
    <w:rsid w:val="00BD3B58"/>
    <w:rsid w:val="00BE43D6"/>
    <w:rsid w:val="00BF17CF"/>
    <w:rsid w:val="00BF27B4"/>
    <w:rsid w:val="00BF27FD"/>
    <w:rsid w:val="00BF4D93"/>
    <w:rsid w:val="00BF51C0"/>
    <w:rsid w:val="00BF6F9E"/>
    <w:rsid w:val="00C01C8D"/>
    <w:rsid w:val="00C01CD0"/>
    <w:rsid w:val="00C020D7"/>
    <w:rsid w:val="00C043C7"/>
    <w:rsid w:val="00C04554"/>
    <w:rsid w:val="00C10972"/>
    <w:rsid w:val="00C119A6"/>
    <w:rsid w:val="00C145FC"/>
    <w:rsid w:val="00C14D88"/>
    <w:rsid w:val="00C1613C"/>
    <w:rsid w:val="00C16AAB"/>
    <w:rsid w:val="00C210F6"/>
    <w:rsid w:val="00C212B2"/>
    <w:rsid w:val="00C21E66"/>
    <w:rsid w:val="00C2245F"/>
    <w:rsid w:val="00C24DBE"/>
    <w:rsid w:val="00C27ADE"/>
    <w:rsid w:val="00C31471"/>
    <w:rsid w:val="00C31698"/>
    <w:rsid w:val="00C3236B"/>
    <w:rsid w:val="00C33102"/>
    <w:rsid w:val="00C3513A"/>
    <w:rsid w:val="00C36315"/>
    <w:rsid w:val="00C4210D"/>
    <w:rsid w:val="00C44C4F"/>
    <w:rsid w:val="00C57B93"/>
    <w:rsid w:val="00C600AE"/>
    <w:rsid w:val="00C62849"/>
    <w:rsid w:val="00C650DD"/>
    <w:rsid w:val="00C67931"/>
    <w:rsid w:val="00C719FD"/>
    <w:rsid w:val="00C726CD"/>
    <w:rsid w:val="00C72756"/>
    <w:rsid w:val="00C72E8C"/>
    <w:rsid w:val="00C75019"/>
    <w:rsid w:val="00C80B28"/>
    <w:rsid w:val="00C81755"/>
    <w:rsid w:val="00C84497"/>
    <w:rsid w:val="00C84527"/>
    <w:rsid w:val="00C90B9D"/>
    <w:rsid w:val="00C93050"/>
    <w:rsid w:val="00C9448A"/>
    <w:rsid w:val="00C944F8"/>
    <w:rsid w:val="00C95630"/>
    <w:rsid w:val="00C97D24"/>
    <w:rsid w:val="00CA07F8"/>
    <w:rsid w:val="00CA14F5"/>
    <w:rsid w:val="00CA2E31"/>
    <w:rsid w:val="00CA47DF"/>
    <w:rsid w:val="00CA78D2"/>
    <w:rsid w:val="00CA7E00"/>
    <w:rsid w:val="00CB082D"/>
    <w:rsid w:val="00CB5916"/>
    <w:rsid w:val="00CB6D3A"/>
    <w:rsid w:val="00CC1B53"/>
    <w:rsid w:val="00CC4975"/>
    <w:rsid w:val="00CC51AA"/>
    <w:rsid w:val="00CC54AE"/>
    <w:rsid w:val="00CC7094"/>
    <w:rsid w:val="00CC7EBF"/>
    <w:rsid w:val="00CD1646"/>
    <w:rsid w:val="00CD3383"/>
    <w:rsid w:val="00CD3A37"/>
    <w:rsid w:val="00CE3D9F"/>
    <w:rsid w:val="00CE45FC"/>
    <w:rsid w:val="00CE4738"/>
    <w:rsid w:val="00CE59E4"/>
    <w:rsid w:val="00CF4E20"/>
    <w:rsid w:val="00CF5A8E"/>
    <w:rsid w:val="00CF5E09"/>
    <w:rsid w:val="00CF692D"/>
    <w:rsid w:val="00CF6C99"/>
    <w:rsid w:val="00CF7598"/>
    <w:rsid w:val="00CF7CE8"/>
    <w:rsid w:val="00D020A8"/>
    <w:rsid w:val="00D020C6"/>
    <w:rsid w:val="00D02381"/>
    <w:rsid w:val="00D024BA"/>
    <w:rsid w:val="00D033AB"/>
    <w:rsid w:val="00D060A1"/>
    <w:rsid w:val="00D10ADB"/>
    <w:rsid w:val="00D13A38"/>
    <w:rsid w:val="00D1454A"/>
    <w:rsid w:val="00D146BD"/>
    <w:rsid w:val="00D16302"/>
    <w:rsid w:val="00D21A99"/>
    <w:rsid w:val="00D2586A"/>
    <w:rsid w:val="00D2650D"/>
    <w:rsid w:val="00D27F42"/>
    <w:rsid w:val="00D32970"/>
    <w:rsid w:val="00D339CD"/>
    <w:rsid w:val="00D3455D"/>
    <w:rsid w:val="00D35EB0"/>
    <w:rsid w:val="00D37718"/>
    <w:rsid w:val="00D50F35"/>
    <w:rsid w:val="00D515BD"/>
    <w:rsid w:val="00D52B5F"/>
    <w:rsid w:val="00D55505"/>
    <w:rsid w:val="00D61912"/>
    <w:rsid w:val="00D62CCD"/>
    <w:rsid w:val="00D638D3"/>
    <w:rsid w:val="00D63AD7"/>
    <w:rsid w:val="00D64260"/>
    <w:rsid w:val="00D6543B"/>
    <w:rsid w:val="00D73FD1"/>
    <w:rsid w:val="00D80F2D"/>
    <w:rsid w:val="00D81E92"/>
    <w:rsid w:val="00D83867"/>
    <w:rsid w:val="00D857D7"/>
    <w:rsid w:val="00D85BAE"/>
    <w:rsid w:val="00D863F7"/>
    <w:rsid w:val="00D86447"/>
    <w:rsid w:val="00D86B2E"/>
    <w:rsid w:val="00D87970"/>
    <w:rsid w:val="00D8798E"/>
    <w:rsid w:val="00D94E64"/>
    <w:rsid w:val="00D96482"/>
    <w:rsid w:val="00DA1DE6"/>
    <w:rsid w:val="00DA288F"/>
    <w:rsid w:val="00DA4311"/>
    <w:rsid w:val="00DA527A"/>
    <w:rsid w:val="00DA5435"/>
    <w:rsid w:val="00DB0891"/>
    <w:rsid w:val="00DB4B90"/>
    <w:rsid w:val="00DC000D"/>
    <w:rsid w:val="00DC0E1E"/>
    <w:rsid w:val="00DC0E47"/>
    <w:rsid w:val="00DC2B7A"/>
    <w:rsid w:val="00DC3EA9"/>
    <w:rsid w:val="00DC5736"/>
    <w:rsid w:val="00DC58D4"/>
    <w:rsid w:val="00DC7BEC"/>
    <w:rsid w:val="00DD0C36"/>
    <w:rsid w:val="00DD10BF"/>
    <w:rsid w:val="00DD1724"/>
    <w:rsid w:val="00DD2813"/>
    <w:rsid w:val="00DD3556"/>
    <w:rsid w:val="00DD54C7"/>
    <w:rsid w:val="00DE2AF4"/>
    <w:rsid w:val="00DE3378"/>
    <w:rsid w:val="00DE4B5D"/>
    <w:rsid w:val="00DF1902"/>
    <w:rsid w:val="00DF4759"/>
    <w:rsid w:val="00DF6244"/>
    <w:rsid w:val="00E029C1"/>
    <w:rsid w:val="00E03B5B"/>
    <w:rsid w:val="00E0516E"/>
    <w:rsid w:val="00E058C0"/>
    <w:rsid w:val="00E11592"/>
    <w:rsid w:val="00E13C02"/>
    <w:rsid w:val="00E162A2"/>
    <w:rsid w:val="00E16806"/>
    <w:rsid w:val="00E16965"/>
    <w:rsid w:val="00E21E87"/>
    <w:rsid w:val="00E23199"/>
    <w:rsid w:val="00E244D1"/>
    <w:rsid w:val="00E2744D"/>
    <w:rsid w:val="00E31538"/>
    <w:rsid w:val="00E31978"/>
    <w:rsid w:val="00E33893"/>
    <w:rsid w:val="00E365DD"/>
    <w:rsid w:val="00E36724"/>
    <w:rsid w:val="00E37744"/>
    <w:rsid w:val="00E37B3A"/>
    <w:rsid w:val="00E4033F"/>
    <w:rsid w:val="00E410EE"/>
    <w:rsid w:val="00E42054"/>
    <w:rsid w:val="00E4256F"/>
    <w:rsid w:val="00E42616"/>
    <w:rsid w:val="00E42EB6"/>
    <w:rsid w:val="00E44E2B"/>
    <w:rsid w:val="00E47504"/>
    <w:rsid w:val="00E476DB"/>
    <w:rsid w:val="00E47BAA"/>
    <w:rsid w:val="00E52479"/>
    <w:rsid w:val="00E54966"/>
    <w:rsid w:val="00E54B79"/>
    <w:rsid w:val="00E570CD"/>
    <w:rsid w:val="00E606F4"/>
    <w:rsid w:val="00E60CB7"/>
    <w:rsid w:val="00E616C8"/>
    <w:rsid w:val="00E624E2"/>
    <w:rsid w:val="00E62D38"/>
    <w:rsid w:val="00E62E4C"/>
    <w:rsid w:val="00E66950"/>
    <w:rsid w:val="00E67FF3"/>
    <w:rsid w:val="00E703FD"/>
    <w:rsid w:val="00E70733"/>
    <w:rsid w:val="00E73BEE"/>
    <w:rsid w:val="00E742BA"/>
    <w:rsid w:val="00E76160"/>
    <w:rsid w:val="00E771D3"/>
    <w:rsid w:val="00E83351"/>
    <w:rsid w:val="00E847C9"/>
    <w:rsid w:val="00E85FDF"/>
    <w:rsid w:val="00E86E82"/>
    <w:rsid w:val="00E87B78"/>
    <w:rsid w:val="00E91290"/>
    <w:rsid w:val="00E94C8D"/>
    <w:rsid w:val="00E95A41"/>
    <w:rsid w:val="00EA056F"/>
    <w:rsid w:val="00EA6E56"/>
    <w:rsid w:val="00EA72EF"/>
    <w:rsid w:val="00EA7965"/>
    <w:rsid w:val="00EB1BC3"/>
    <w:rsid w:val="00EB4E0F"/>
    <w:rsid w:val="00EB6759"/>
    <w:rsid w:val="00EB76F0"/>
    <w:rsid w:val="00EC0CDC"/>
    <w:rsid w:val="00EC1CDA"/>
    <w:rsid w:val="00EC2655"/>
    <w:rsid w:val="00EC5023"/>
    <w:rsid w:val="00EC53A9"/>
    <w:rsid w:val="00EC6C99"/>
    <w:rsid w:val="00EC7248"/>
    <w:rsid w:val="00EC763C"/>
    <w:rsid w:val="00ED01A2"/>
    <w:rsid w:val="00ED32F8"/>
    <w:rsid w:val="00ED5D90"/>
    <w:rsid w:val="00EE4EC1"/>
    <w:rsid w:val="00EE5A61"/>
    <w:rsid w:val="00EF40EC"/>
    <w:rsid w:val="00EF47CC"/>
    <w:rsid w:val="00EF78A5"/>
    <w:rsid w:val="00F01810"/>
    <w:rsid w:val="00F02068"/>
    <w:rsid w:val="00F04C18"/>
    <w:rsid w:val="00F0536D"/>
    <w:rsid w:val="00F05F37"/>
    <w:rsid w:val="00F07124"/>
    <w:rsid w:val="00F07F0B"/>
    <w:rsid w:val="00F11D57"/>
    <w:rsid w:val="00F14421"/>
    <w:rsid w:val="00F14FBC"/>
    <w:rsid w:val="00F1649B"/>
    <w:rsid w:val="00F16713"/>
    <w:rsid w:val="00F174AF"/>
    <w:rsid w:val="00F20A1D"/>
    <w:rsid w:val="00F25D3C"/>
    <w:rsid w:val="00F31198"/>
    <w:rsid w:val="00F34537"/>
    <w:rsid w:val="00F349A3"/>
    <w:rsid w:val="00F362D4"/>
    <w:rsid w:val="00F36759"/>
    <w:rsid w:val="00F40380"/>
    <w:rsid w:val="00F4132E"/>
    <w:rsid w:val="00F42438"/>
    <w:rsid w:val="00F44BFD"/>
    <w:rsid w:val="00F45294"/>
    <w:rsid w:val="00F476E9"/>
    <w:rsid w:val="00F50236"/>
    <w:rsid w:val="00F50BBD"/>
    <w:rsid w:val="00F50DA9"/>
    <w:rsid w:val="00F5308D"/>
    <w:rsid w:val="00F556A6"/>
    <w:rsid w:val="00F579AD"/>
    <w:rsid w:val="00F63761"/>
    <w:rsid w:val="00F63DB6"/>
    <w:rsid w:val="00F64711"/>
    <w:rsid w:val="00F6595E"/>
    <w:rsid w:val="00F74B00"/>
    <w:rsid w:val="00F75306"/>
    <w:rsid w:val="00F7538F"/>
    <w:rsid w:val="00F75877"/>
    <w:rsid w:val="00F75EF4"/>
    <w:rsid w:val="00F805AF"/>
    <w:rsid w:val="00F81119"/>
    <w:rsid w:val="00F814C5"/>
    <w:rsid w:val="00F82BCA"/>
    <w:rsid w:val="00F82FC1"/>
    <w:rsid w:val="00F8358F"/>
    <w:rsid w:val="00F84876"/>
    <w:rsid w:val="00F84B55"/>
    <w:rsid w:val="00F8521F"/>
    <w:rsid w:val="00F9009A"/>
    <w:rsid w:val="00F90652"/>
    <w:rsid w:val="00F92A55"/>
    <w:rsid w:val="00F940E3"/>
    <w:rsid w:val="00F943C9"/>
    <w:rsid w:val="00F9660B"/>
    <w:rsid w:val="00F96761"/>
    <w:rsid w:val="00F968D0"/>
    <w:rsid w:val="00F96AE6"/>
    <w:rsid w:val="00FA13FC"/>
    <w:rsid w:val="00FA2703"/>
    <w:rsid w:val="00FA2B03"/>
    <w:rsid w:val="00FA4CC6"/>
    <w:rsid w:val="00FB1771"/>
    <w:rsid w:val="00FB1992"/>
    <w:rsid w:val="00FB2374"/>
    <w:rsid w:val="00FB261D"/>
    <w:rsid w:val="00FB2FB2"/>
    <w:rsid w:val="00FB307B"/>
    <w:rsid w:val="00FB594C"/>
    <w:rsid w:val="00FC17CB"/>
    <w:rsid w:val="00FC2B7C"/>
    <w:rsid w:val="00FC3352"/>
    <w:rsid w:val="00FC3BD2"/>
    <w:rsid w:val="00FC5023"/>
    <w:rsid w:val="00FC6783"/>
    <w:rsid w:val="00FC6E35"/>
    <w:rsid w:val="00FC7DB3"/>
    <w:rsid w:val="00FD28C0"/>
    <w:rsid w:val="00FD2EC8"/>
    <w:rsid w:val="00FD403A"/>
    <w:rsid w:val="00FD4B1A"/>
    <w:rsid w:val="00FD69E5"/>
    <w:rsid w:val="00FE11B2"/>
    <w:rsid w:val="00FE4D1A"/>
    <w:rsid w:val="00FE77EF"/>
    <w:rsid w:val="00FF1508"/>
    <w:rsid w:val="00FF190E"/>
    <w:rsid w:val="00FF19B9"/>
    <w:rsid w:val="00FF31D5"/>
    <w:rsid w:val="00FF4913"/>
    <w:rsid w:val="00FF659B"/>
    <w:rsid w:val="00FF6A48"/>
    <w:rsid w:val="00FF6DF1"/>
    <w:rsid w:val="00FF6ED0"/>
    <w:rsid w:val="0ABDA092"/>
    <w:rsid w:val="438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C8D4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2647E7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A02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2647E7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A02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4BCC-4E9D-4660-AB4A-78DF5017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1026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MINUTES</vt:lpstr>
    </vt:vector>
  </TitlesOfParts>
  <Company>Microsoft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MINUTES</dc:title>
  <dc:creator>Dinah</dc:creator>
  <cp:lastModifiedBy>Jana</cp:lastModifiedBy>
  <cp:revision>10</cp:revision>
  <cp:lastPrinted>2019-03-06T15:52:00Z</cp:lastPrinted>
  <dcterms:created xsi:type="dcterms:W3CDTF">2019-03-27T16:33:00Z</dcterms:created>
  <dcterms:modified xsi:type="dcterms:W3CDTF">2019-04-01T17:59:00Z</dcterms:modified>
</cp:coreProperties>
</file>