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1B4" w:rsidRDefault="002801B4" w:rsidP="00AE7729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7B57" w:rsidRDefault="00C637FF" w:rsidP="00077B57">
      <w:pPr>
        <w:pStyle w:val="NoSpacing"/>
        <w:rPr>
          <w:rFonts w:cstheme="minorHAnsi"/>
          <w:b/>
          <w:sz w:val="24"/>
          <w:szCs w:val="24"/>
        </w:rPr>
      </w:pPr>
      <w:r w:rsidRPr="00C637FF"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47625</wp:posOffset>
                </wp:positionH>
                <wp:positionV relativeFrom="paragraph">
                  <wp:posOffset>153035</wp:posOffset>
                </wp:positionV>
                <wp:extent cx="3114675" cy="40005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37FF" w:rsidRDefault="00CE0113">
                            <w:proofErr w:type="gramStart"/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Monday, May 6</w:t>
                            </w:r>
                            <w:r w:rsidR="00C637FF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, 201</w:t>
                            </w:r>
                            <w:r w:rsidR="008A6F45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9</w:t>
                            </w:r>
                            <w:r w:rsidR="00C637FF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C637FF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ab/>
                              <w:t>7:00p.m.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75pt;margin-top:12.05pt;width:245.2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" stroked="f">
                <v:textbox>
                  <w:txbxContent>
                    <w:p w:rsidR="00C637FF" w:rsidRDefault="00CE0113">
                      <w:proofErr w:type="gramStart"/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Monday, May 6</w:t>
                      </w:r>
                      <w:r w:rsidR="00C637FF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, 201</w:t>
                      </w:r>
                      <w:r w:rsidR="008A6F45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9</w:t>
                      </w:r>
                      <w:r w:rsidR="00C637FF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ab/>
                      </w:r>
                      <w:r w:rsidR="00C637FF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ab/>
                        <w:t>7:00p.m.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 w:rsidR="00655371">
        <w:rPr>
          <w:rFonts w:cstheme="minorHAnsi"/>
          <w:b/>
          <w:sz w:val="24"/>
          <w:szCs w:val="24"/>
        </w:rPr>
        <w:tab/>
      </w:r>
      <w:r w:rsidR="00655371">
        <w:rPr>
          <w:rFonts w:cstheme="minorHAnsi"/>
          <w:b/>
          <w:sz w:val="24"/>
          <w:szCs w:val="24"/>
        </w:rPr>
        <w:tab/>
      </w:r>
      <w:r w:rsidR="00655371">
        <w:rPr>
          <w:rFonts w:cstheme="minorHAnsi"/>
          <w:b/>
          <w:sz w:val="24"/>
          <w:szCs w:val="24"/>
        </w:rPr>
        <w:tab/>
        <w:t>Town House</w:t>
      </w:r>
      <w:r w:rsidR="0035728E">
        <w:rPr>
          <w:rFonts w:cstheme="minorHAnsi"/>
          <w:b/>
          <w:sz w:val="24"/>
          <w:szCs w:val="24"/>
        </w:rPr>
        <w:t xml:space="preserve"> </w:t>
      </w:r>
    </w:p>
    <w:p w:rsidR="00655371" w:rsidRDefault="00655371" w:rsidP="00655371">
      <w:pPr>
        <w:pStyle w:val="NoSpacing"/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7547 Main Street</w:t>
      </w:r>
    </w:p>
    <w:p w:rsidR="00655371" w:rsidRDefault="00655371" w:rsidP="00655371">
      <w:pPr>
        <w:pStyle w:val="NoSpacing"/>
        <w:pBdr>
          <w:bottom w:val="single" w:sz="12" w:space="1" w:color="auto"/>
        </w:pBdr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Sykesville, MD  21784</w:t>
      </w:r>
    </w:p>
    <w:p w:rsidR="00655371" w:rsidRDefault="00655371" w:rsidP="00C637FF">
      <w:pPr>
        <w:pStyle w:val="NoSpacing"/>
        <w:jc w:val="right"/>
        <w:rPr>
          <w:rFonts w:cstheme="minorHAnsi"/>
          <w:b/>
          <w:sz w:val="24"/>
          <w:szCs w:val="24"/>
        </w:rPr>
      </w:pPr>
    </w:p>
    <w:p w:rsidR="009F7E23" w:rsidRPr="000F42F9" w:rsidRDefault="009F7E23" w:rsidP="009F7E2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F42F9">
        <w:rPr>
          <w:rFonts w:ascii="Times New Roman" w:hAnsi="Times New Roman" w:cs="Times New Roman"/>
          <w:b/>
          <w:sz w:val="24"/>
          <w:szCs w:val="24"/>
        </w:rPr>
        <w:t>PUBLIC COMMENT</w:t>
      </w:r>
    </w:p>
    <w:p w:rsidR="006E6DDA" w:rsidRPr="000F42F9" w:rsidRDefault="009F7E23" w:rsidP="00C637FF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42F9">
        <w:rPr>
          <w:rFonts w:ascii="Times New Roman" w:hAnsi="Times New Roman" w:cs="Times New Roman"/>
          <w:i/>
          <w:sz w:val="24"/>
          <w:szCs w:val="24"/>
        </w:rPr>
        <w:t>The Planning Commission</w:t>
      </w:r>
      <w:r w:rsidR="006E6DDA" w:rsidRPr="000F42F9">
        <w:rPr>
          <w:rFonts w:ascii="Times New Roman" w:hAnsi="Times New Roman" w:cs="Times New Roman"/>
          <w:i/>
          <w:sz w:val="24"/>
          <w:szCs w:val="24"/>
        </w:rPr>
        <w:t xml:space="preserve"> requests that all those in attendance who wish to address the </w:t>
      </w:r>
      <w:r w:rsidR="00F25809">
        <w:rPr>
          <w:rFonts w:ascii="Times New Roman" w:hAnsi="Times New Roman" w:cs="Times New Roman"/>
          <w:i/>
          <w:sz w:val="24"/>
          <w:szCs w:val="24"/>
        </w:rPr>
        <w:t>Planning Commission</w:t>
      </w:r>
      <w:r w:rsidR="006E6DDA" w:rsidRPr="000F42F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637FF" w:rsidRPr="000F42F9">
        <w:rPr>
          <w:rFonts w:ascii="Times New Roman" w:hAnsi="Times New Roman" w:cs="Times New Roman"/>
          <w:i/>
          <w:sz w:val="24"/>
          <w:szCs w:val="24"/>
        </w:rPr>
        <w:t xml:space="preserve">go to the podium and </w:t>
      </w:r>
      <w:r w:rsidR="006E6DDA" w:rsidRPr="000F42F9">
        <w:rPr>
          <w:rFonts w:ascii="Times New Roman" w:hAnsi="Times New Roman" w:cs="Times New Roman"/>
          <w:i/>
          <w:sz w:val="24"/>
          <w:szCs w:val="24"/>
        </w:rPr>
        <w:t>speak during the Public Comment period (Stating your name and affiliation for the record). Further, we insist that all speakers be recognized by the pre</w:t>
      </w:r>
      <w:r w:rsidR="00C40105">
        <w:rPr>
          <w:rFonts w:ascii="Times New Roman" w:hAnsi="Times New Roman" w:cs="Times New Roman"/>
          <w:i/>
          <w:sz w:val="24"/>
          <w:szCs w:val="24"/>
        </w:rPr>
        <w:t>siding Chair</w:t>
      </w:r>
      <w:r w:rsidR="006E6DDA" w:rsidRPr="000F42F9">
        <w:rPr>
          <w:rFonts w:ascii="Times New Roman" w:hAnsi="Times New Roman" w:cs="Times New Roman"/>
          <w:i/>
          <w:sz w:val="24"/>
          <w:szCs w:val="24"/>
        </w:rPr>
        <w:t xml:space="preserve"> before th</w:t>
      </w:r>
      <w:r w:rsidRPr="000F42F9">
        <w:rPr>
          <w:rFonts w:ascii="Times New Roman" w:hAnsi="Times New Roman" w:cs="Times New Roman"/>
          <w:i/>
          <w:sz w:val="24"/>
          <w:szCs w:val="24"/>
        </w:rPr>
        <w:t>ey address the Planning Commission</w:t>
      </w:r>
      <w:r w:rsidR="00C637FF" w:rsidRPr="000F42F9">
        <w:rPr>
          <w:rFonts w:ascii="Times New Roman" w:hAnsi="Times New Roman" w:cs="Times New Roman"/>
          <w:i/>
          <w:sz w:val="24"/>
          <w:szCs w:val="24"/>
        </w:rPr>
        <w:t>.</w:t>
      </w:r>
      <w:r w:rsidR="00E46F14" w:rsidRPr="000F42F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F7E23" w:rsidRPr="000F42F9" w:rsidRDefault="009F7E23" w:rsidP="00C637FF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F7E23" w:rsidRPr="000F42F9" w:rsidRDefault="009F7E23" w:rsidP="009F7E23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0F42F9">
        <w:rPr>
          <w:rFonts w:ascii="Times New Roman" w:hAnsi="Times New Roman" w:cs="Times New Roman"/>
          <w:i/>
          <w:sz w:val="24"/>
          <w:szCs w:val="24"/>
        </w:rPr>
        <w:t>Public comments are limited to three minutes per person. There will be no discussion on items not on the agenda as they have not been made a part of the required public notice of this meeting.</w:t>
      </w:r>
    </w:p>
    <w:p w:rsidR="00655371" w:rsidRPr="000F42F9" w:rsidRDefault="00655371" w:rsidP="006E6DD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F42F9">
        <w:rPr>
          <w:rFonts w:ascii="Times New Roman" w:hAnsi="Times New Roman" w:cs="Times New Roman"/>
          <w:b/>
          <w:sz w:val="24"/>
          <w:szCs w:val="24"/>
        </w:rPr>
        <w:tab/>
      </w:r>
      <w:r w:rsidRPr="000F42F9">
        <w:rPr>
          <w:rFonts w:ascii="Times New Roman" w:hAnsi="Times New Roman" w:cs="Times New Roman"/>
          <w:b/>
          <w:sz w:val="24"/>
          <w:szCs w:val="24"/>
        </w:rPr>
        <w:tab/>
      </w:r>
      <w:r w:rsidRPr="000F42F9">
        <w:rPr>
          <w:rFonts w:ascii="Times New Roman" w:hAnsi="Times New Roman" w:cs="Times New Roman"/>
          <w:b/>
          <w:sz w:val="24"/>
          <w:szCs w:val="24"/>
        </w:rPr>
        <w:tab/>
      </w:r>
      <w:r w:rsidRPr="000F42F9">
        <w:rPr>
          <w:rFonts w:ascii="Times New Roman" w:hAnsi="Times New Roman" w:cs="Times New Roman"/>
          <w:b/>
          <w:sz w:val="24"/>
          <w:szCs w:val="24"/>
        </w:rPr>
        <w:tab/>
      </w:r>
      <w:r w:rsidRPr="000F42F9">
        <w:rPr>
          <w:rFonts w:ascii="Times New Roman" w:hAnsi="Times New Roman" w:cs="Times New Roman"/>
          <w:b/>
          <w:sz w:val="24"/>
          <w:szCs w:val="24"/>
        </w:rPr>
        <w:tab/>
      </w:r>
    </w:p>
    <w:p w:rsidR="00655371" w:rsidRPr="002F0023" w:rsidRDefault="00655371" w:rsidP="00077B5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F0023">
        <w:rPr>
          <w:rFonts w:ascii="Times New Roman" w:hAnsi="Times New Roman" w:cs="Times New Roman"/>
          <w:b/>
          <w:sz w:val="24"/>
          <w:szCs w:val="24"/>
        </w:rPr>
        <w:t>CALL TO ORDER</w:t>
      </w:r>
      <w:r w:rsidR="0035728E" w:rsidRPr="002F0023">
        <w:rPr>
          <w:rFonts w:ascii="Times New Roman" w:hAnsi="Times New Roman" w:cs="Times New Roman"/>
          <w:b/>
          <w:sz w:val="24"/>
          <w:szCs w:val="24"/>
        </w:rPr>
        <w:t>/WELCOME</w:t>
      </w:r>
      <w:r w:rsidRPr="002F002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C1742" w:rsidRPr="002F0023" w:rsidRDefault="005C1742" w:rsidP="00077B5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70C8C" w:rsidRPr="002F0023" w:rsidRDefault="00BE7C29" w:rsidP="00F70C8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F0023">
        <w:rPr>
          <w:rFonts w:ascii="Times New Roman" w:hAnsi="Times New Roman" w:cs="Times New Roman"/>
          <w:b/>
          <w:sz w:val="24"/>
          <w:szCs w:val="24"/>
        </w:rPr>
        <w:t>REGULAR AGENDA</w:t>
      </w:r>
    </w:p>
    <w:p w:rsidR="00B65C23" w:rsidRPr="002F0023" w:rsidRDefault="00F70C8C" w:rsidP="000F42F9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F0023">
        <w:rPr>
          <w:rFonts w:ascii="Times New Roman" w:hAnsi="Times New Roman" w:cs="Times New Roman"/>
          <w:sz w:val="24"/>
          <w:szCs w:val="24"/>
        </w:rPr>
        <w:t>Approval of the</w:t>
      </w:r>
      <w:r w:rsidR="00CE0113" w:rsidRPr="002F0023">
        <w:rPr>
          <w:rFonts w:ascii="Times New Roman" w:hAnsi="Times New Roman" w:cs="Times New Roman"/>
          <w:sz w:val="24"/>
          <w:szCs w:val="24"/>
        </w:rPr>
        <w:t xml:space="preserve"> April 1</w:t>
      </w:r>
      <w:r w:rsidRPr="002F0023">
        <w:rPr>
          <w:rFonts w:ascii="Times New Roman" w:hAnsi="Times New Roman" w:cs="Times New Roman"/>
          <w:sz w:val="24"/>
          <w:szCs w:val="24"/>
        </w:rPr>
        <w:t>, 2019 Meeting Minutes</w:t>
      </w:r>
    </w:p>
    <w:p w:rsidR="00F70C8C" w:rsidRPr="002F0023" w:rsidRDefault="00F70C8C" w:rsidP="000F42F9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F0023">
        <w:rPr>
          <w:rFonts w:ascii="Times New Roman" w:hAnsi="Times New Roman" w:cs="Times New Roman"/>
          <w:sz w:val="24"/>
          <w:szCs w:val="24"/>
        </w:rPr>
        <w:t>County Updates</w:t>
      </w:r>
    </w:p>
    <w:p w:rsidR="000F42F9" w:rsidRPr="002F0023" w:rsidRDefault="000F42F9" w:rsidP="000F42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65C23" w:rsidRPr="002F0023" w:rsidRDefault="00B65C23" w:rsidP="000F42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0023">
        <w:rPr>
          <w:rFonts w:ascii="Times New Roman" w:hAnsi="Times New Roman" w:cs="Times New Roman"/>
          <w:b/>
          <w:sz w:val="24"/>
          <w:szCs w:val="24"/>
        </w:rPr>
        <w:t>BUSINESS</w:t>
      </w:r>
    </w:p>
    <w:p w:rsidR="00FC553C" w:rsidRPr="002F0023" w:rsidRDefault="00FC553C" w:rsidP="00BA136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F0023">
        <w:rPr>
          <w:rFonts w:ascii="Times New Roman" w:hAnsi="Times New Roman" w:cs="Times New Roman"/>
          <w:iCs/>
          <w:sz w:val="24"/>
          <w:szCs w:val="24"/>
        </w:rPr>
        <w:t>“A Better Maryland”</w:t>
      </w:r>
      <w:r w:rsidRPr="002F002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F0023">
        <w:rPr>
          <w:rFonts w:ascii="Times New Roman" w:hAnsi="Times New Roman" w:cs="Times New Roman"/>
          <w:sz w:val="24"/>
          <w:szCs w:val="24"/>
        </w:rPr>
        <w:t xml:space="preserve">Presentation, Maryland Department of Planning </w:t>
      </w:r>
    </w:p>
    <w:p w:rsidR="00BA136A" w:rsidRDefault="00BA136A" w:rsidP="00BA136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F0023">
        <w:rPr>
          <w:rFonts w:ascii="Times New Roman" w:hAnsi="Times New Roman" w:cs="Times New Roman"/>
          <w:sz w:val="24"/>
          <w:szCs w:val="24"/>
        </w:rPr>
        <w:t xml:space="preserve">Strategic Demolition Fund </w:t>
      </w:r>
      <w:r w:rsidR="00951908" w:rsidRPr="002F0023">
        <w:rPr>
          <w:rFonts w:ascii="Times New Roman" w:hAnsi="Times New Roman" w:cs="Times New Roman"/>
          <w:sz w:val="24"/>
          <w:szCs w:val="24"/>
        </w:rPr>
        <w:t>Presentation</w:t>
      </w:r>
    </w:p>
    <w:p w:rsidR="0060739C" w:rsidRPr="0060739C" w:rsidRDefault="0060739C" w:rsidP="0060739C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F0023">
        <w:rPr>
          <w:rFonts w:ascii="Times New Roman" w:hAnsi="Times New Roman" w:cs="Times New Roman"/>
          <w:sz w:val="24"/>
          <w:szCs w:val="24"/>
        </w:rPr>
        <w:t>Carriage House Overlook Concept Plan</w:t>
      </w:r>
    </w:p>
    <w:p w:rsidR="00BA136A" w:rsidRPr="002F0023" w:rsidRDefault="00BA136A" w:rsidP="000F42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3304A" w:rsidRPr="002F0023" w:rsidRDefault="00B65C23" w:rsidP="00280F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0023">
        <w:rPr>
          <w:rFonts w:ascii="Times New Roman" w:hAnsi="Times New Roman" w:cs="Times New Roman"/>
          <w:b/>
          <w:sz w:val="24"/>
          <w:szCs w:val="24"/>
        </w:rPr>
        <w:t>TOWN UPDATES</w:t>
      </w:r>
    </w:p>
    <w:p w:rsidR="00280F4F" w:rsidRPr="002F0023" w:rsidRDefault="00280F4F" w:rsidP="00280F4F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3304A" w:rsidRPr="002F0023" w:rsidRDefault="00E3304A" w:rsidP="00E330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2F0023">
        <w:rPr>
          <w:rFonts w:ascii="Times New Roman" w:hAnsi="Times New Roman" w:cs="Times New Roman"/>
          <w:b/>
          <w:sz w:val="24"/>
          <w:szCs w:val="24"/>
        </w:rPr>
        <w:t>ADJOURN</w:t>
      </w:r>
    </w:p>
    <w:p w:rsidR="00022B3B" w:rsidRPr="00E3304A" w:rsidRDefault="00022B3B">
      <w:pPr>
        <w:pStyle w:val="NoSpacing"/>
        <w:rPr>
          <w:rFonts w:cstheme="minorHAnsi"/>
          <w:b/>
          <w:sz w:val="24"/>
          <w:szCs w:val="24"/>
        </w:rPr>
      </w:pPr>
      <w:bookmarkStart w:id="0" w:name="_GoBack"/>
      <w:bookmarkEnd w:id="0"/>
    </w:p>
    <w:sectPr w:rsidR="00022B3B" w:rsidRPr="00E3304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296" w:rsidRDefault="00437296" w:rsidP="002801B4">
      <w:pPr>
        <w:spacing w:after="0" w:line="240" w:lineRule="auto"/>
      </w:pPr>
      <w:r>
        <w:separator/>
      </w:r>
    </w:p>
  </w:endnote>
  <w:endnote w:type="continuationSeparator" w:id="0">
    <w:p w:rsidR="00437296" w:rsidRDefault="00437296" w:rsidP="00280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126354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E7C29" w:rsidRDefault="009F7E23" w:rsidP="00BE7C29">
            <w:pPr>
              <w:pStyle w:val="Footer"/>
            </w:pPr>
            <w:r>
              <w:t>Planning Commission</w:t>
            </w:r>
            <w:r w:rsidR="00BE7C29">
              <w:tab/>
              <w:t xml:space="preserve">Page </w:t>
            </w:r>
            <w:r w:rsidR="00BE7C29">
              <w:rPr>
                <w:b/>
                <w:bCs/>
                <w:sz w:val="24"/>
                <w:szCs w:val="24"/>
              </w:rPr>
              <w:fldChar w:fldCharType="begin"/>
            </w:r>
            <w:r w:rsidR="00BE7C29">
              <w:rPr>
                <w:b/>
                <w:bCs/>
              </w:rPr>
              <w:instrText xml:space="preserve"> PAGE </w:instrText>
            </w:r>
            <w:r w:rsidR="00BE7C29">
              <w:rPr>
                <w:b/>
                <w:bCs/>
                <w:sz w:val="24"/>
                <w:szCs w:val="24"/>
              </w:rPr>
              <w:fldChar w:fldCharType="separate"/>
            </w:r>
            <w:r w:rsidR="0060739C">
              <w:rPr>
                <w:b/>
                <w:bCs/>
                <w:noProof/>
              </w:rPr>
              <w:t>1</w:t>
            </w:r>
            <w:r w:rsidR="00BE7C29">
              <w:rPr>
                <w:b/>
                <w:bCs/>
                <w:sz w:val="24"/>
                <w:szCs w:val="24"/>
              </w:rPr>
              <w:fldChar w:fldCharType="end"/>
            </w:r>
            <w:r w:rsidR="00BE7C29">
              <w:t xml:space="preserve"> of </w:t>
            </w:r>
            <w:r w:rsidR="00BE7C29">
              <w:rPr>
                <w:b/>
                <w:bCs/>
                <w:sz w:val="24"/>
                <w:szCs w:val="24"/>
              </w:rPr>
              <w:fldChar w:fldCharType="begin"/>
            </w:r>
            <w:r w:rsidR="00BE7C29">
              <w:rPr>
                <w:b/>
                <w:bCs/>
              </w:rPr>
              <w:instrText xml:space="preserve"> NUMPAGES  </w:instrText>
            </w:r>
            <w:r w:rsidR="00BE7C29">
              <w:rPr>
                <w:b/>
                <w:bCs/>
                <w:sz w:val="24"/>
                <w:szCs w:val="24"/>
              </w:rPr>
              <w:fldChar w:fldCharType="separate"/>
            </w:r>
            <w:r w:rsidR="0060739C">
              <w:rPr>
                <w:b/>
                <w:bCs/>
                <w:noProof/>
              </w:rPr>
              <w:t>1</w:t>
            </w:r>
            <w:r w:rsidR="00BE7C29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637FF" w:rsidRDefault="00C637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296" w:rsidRDefault="00437296" w:rsidP="002801B4">
      <w:pPr>
        <w:spacing w:after="0" w:line="240" w:lineRule="auto"/>
      </w:pPr>
      <w:r>
        <w:separator/>
      </w:r>
    </w:p>
  </w:footnote>
  <w:footnote w:type="continuationSeparator" w:id="0">
    <w:p w:rsidR="00437296" w:rsidRDefault="00437296" w:rsidP="00280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1B4" w:rsidRDefault="002801B4" w:rsidP="00655371">
    <w:pPr>
      <w:pStyle w:val="Header"/>
      <w:jc w:val="center"/>
      <w:rPr>
        <w:sz w:val="32"/>
        <w:szCs w:val="32"/>
      </w:rPr>
    </w:pPr>
    <w:r w:rsidRPr="002801B4">
      <w:rPr>
        <w:rFonts w:ascii="Times New Roman" w:hAnsi="Times New Roman" w:cs="Times New Roman"/>
        <w:b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62A18A2B" wp14:editId="6A3E83F0">
          <wp:simplePos x="0" y="0"/>
          <wp:positionH relativeFrom="margin">
            <wp:posOffset>-723900</wp:posOffset>
          </wp:positionH>
          <wp:positionV relativeFrom="margin">
            <wp:posOffset>-838200</wp:posOffset>
          </wp:positionV>
          <wp:extent cx="1614805" cy="1628775"/>
          <wp:effectExtent l="0" t="0" r="4445" b="9525"/>
          <wp:wrapSquare wrapText="bothSides"/>
          <wp:docPr id="1" name="Picture 1" descr="C:\Users\Janice\Desktop\MTC\Town Logo - High Resolution (003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nice\Desktop\MTC\Town Logo - High Resolution (003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805" cy="162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5371">
      <w:rPr>
        <w:sz w:val="32"/>
        <w:szCs w:val="32"/>
      </w:rPr>
      <w:t>TOWN OF SYKESVILLE, MARYLAND</w:t>
    </w:r>
  </w:p>
  <w:p w:rsidR="00655371" w:rsidRDefault="00655371" w:rsidP="00655371">
    <w:pPr>
      <w:pStyle w:val="Header"/>
      <w:jc w:val="center"/>
      <w:rPr>
        <w:sz w:val="32"/>
        <w:szCs w:val="32"/>
      </w:rPr>
    </w:pPr>
    <w:r>
      <w:rPr>
        <w:sz w:val="32"/>
        <w:szCs w:val="32"/>
      </w:rPr>
      <w:t>Agenda</w:t>
    </w:r>
    <w:r w:rsidR="003D2353">
      <w:rPr>
        <w:sz w:val="32"/>
        <w:szCs w:val="32"/>
      </w:rPr>
      <w:t xml:space="preserve"> </w:t>
    </w:r>
  </w:p>
  <w:p w:rsidR="00655371" w:rsidRPr="00655371" w:rsidRDefault="009F7E23" w:rsidP="00655371">
    <w:pPr>
      <w:pStyle w:val="Header"/>
      <w:jc w:val="center"/>
      <w:rPr>
        <w:sz w:val="32"/>
        <w:szCs w:val="32"/>
      </w:rPr>
    </w:pPr>
    <w:r>
      <w:rPr>
        <w:sz w:val="32"/>
        <w:szCs w:val="32"/>
      </w:rPr>
      <w:t>Planning Commission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4E78"/>
    <w:multiLevelType w:val="hybridMultilevel"/>
    <w:tmpl w:val="106C6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25AAE"/>
    <w:multiLevelType w:val="hybridMultilevel"/>
    <w:tmpl w:val="2A8CB28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D2A86"/>
    <w:multiLevelType w:val="hybridMultilevel"/>
    <w:tmpl w:val="7C542FDA"/>
    <w:lvl w:ilvl="0" w:tplc="E7925E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4668A"/>
    <w:multiLevelType w:val="hybridMultilevel"/>
    <w:tmpl w:val="8FE49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7E2FDD"/>
    <w:multiLevelType w:val="hybridMultilevel"/>
    <w:tmpl w:val="FF82BECC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58064F2"/>
    <w:multiLevelType w:val="hybridMultilevel"/>
    <w:tmpl w:val="A312937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3C1020"/>
    <w:multiLevelType w:val="hybridMultilevel"/>
    <w:tmpl w:val="DC2AB3E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593CF3"/>
    <w:multiLevelType w:val="hybridMultilevel"/>
    <w:tmpl w:val="C96A755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DD57E6"/>
    <w:multiLevelType w:val="hybridMultilevel"/>
    <w:tmpl w:val="A87ACF5C"/>
    <w:lvl w:ilvl="0" w:tplc="0F546A76">
      <w:start w:val="1"/>
      <w:numFmt w:val="upperRoman"/>
      <w:lvlText w:val="%1."/>
      <w:lvlJc w:val="left"/>
      <w:pPr>
        <w:ind w:left="1080" w:hanging="720"/>
      </w:pPr>
      <w:rPr>
        <w:rFonts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E808A9"/>
    <w:multiLevelType w:val="hybridMultilevel"/>
    <w:tmpl w:val="FE7ED2E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14853B9"/>
    <w:multiLevelType w:val="hybridMultilevel"/>
    <w:tmpl w:val="5C5EF72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3E2698"/>
    <w:multiLevelType w:val="hybridMultilevel"/>
    <w:tmpl w:val="89F03C4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6A748B"/>
    <w:multiLevelType w:val="hybridMultilevel"/>
    <w:tmpl w:val="844E1DB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6940B18"/>
    <w:multiLevelType w:val="hybridMultilevel"/>
    <w:tmpl w:val="7CFAEDD8"/>
    <w:lvl w:ilvl="0" w:tplc="0680A1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586F95"/>
    <w:multiLevelType w:val="hybridMultilevel"/>
    <w:tmpl w:val="633A227A"/>
    <w:lvl w:ilvl="0" w:tplc="0680A1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FE1A75"/>
    <w:multiLevelType w:val="hybridMultilevel"/>
    <w:tmpl w:val="36D4ED66"/>
    <w:lvl w:ilvl="0" w:tplc="AC0A84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516A72"/>
    <w:multiLevelType w:val="hybridMultilevel"/>
    <w:tmpl w:val="A7FE2BB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060064"/>
    <w:multiLevelType w:val="hybridMultilevel"/>
    <w:tmpl w:val="AD307D96"/>
    <w:lvl w:ilvl="0" w:tplc="16669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4824DC"/>
    <w:multiLevelType w:val="hybridMultilevel"/>
    <w:tmpl w:val="9492222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844369"/>
    <w:multiLevelType w:val="hybridMultilevel"/>
    <w:tmpl w:val="A7FAA4F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2931AC"/>
    <w:multiLevelType w:val="hybridMultilevel"/>
    <w:tmpl w:val="E9B69130"/>
    <w:lvl w:ilvl="0" w:tplc="0680A1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E075A6"/>
    <w:multiLevelType w:val="hybridMultilevel"/>
    <w:tmpl w:val="6448A44C"/>
    <w:lvl w:ilvl="0" w:tplc="040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5"/>
  </w:num>
  <w:num w:numId="4">
    <w:abstractNumId w:val="20"/>
  </w:num>
  <w:num w:numId="5">
    <w:abstractNumId w:val="17"/>
  </w:num>
  <w:num w:numId="6">
    <w:abstractNumId w:val="21"/>
  </w:num>
  <w:num w:numId="7">
    <w:abstractNumId w:val="10"/>
  </w:num>
  <w:num w:numId="8">
    <w:abstractNumId w:val="5"/>
  </w:num>
  <w:num w:numId="9">
    <w:abstractNumId w:val="2"/>
  </w:num>
  <w:num w:numId="10">
    <w:abstractNumId w:val="6"/>
  </w:num>
  <w:num w:numId="11">
    <w:abstractNumId w:val="14"/>
  </w:num>
  <w:num w:numId="12">
    <w:abstractNumId w:val="19"/>
  </w:num>
  <w:num w:numId="13">
    <w:abstractNumId w:val="0"/>
  </w:num>
  <w:num w:numId="14">
    <w:abstractNumId w:val="4"/>
  </w:num>
  <w:num w:numId="15">
    <w:abstractNumId w:val="16"/>
  </w:num>
  <w:num w:numId="16">
    <w:abstractNumId w:val="7"/>
  </w:num>
  <w:num w:numId="17">
    <w:abstractNumId w:val="11"/>
  </w:num>
  <w:num w:numId="18">
    <w:abstractNumId w:val="18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13"/>
  </w:num>
  <w:num w:numId="22">
    <w:abstractNumId w:val="12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729"/>
    <w:rsid w:val="00022B3B"/>
    <w:rsid w:val="00037684"/>
    <w:rsid w:val="00077B57"/>
    <w:rsid w:val="000F2CDC"/>
    <w:rsid w:val="000F42F9"/>
    <w:rsid w:val="00101049"/>
    <w:rsid w:val="0011214B"/>
    <w:rsid w:val="00126DF2"/>
    <w:rsid w:val="00192718"/>
    <w:rsid w:val="001C0F95"/>
    <w:rsid w:val="00231A9A"/>
    <w:rsid w:val="002801B4"/>
    <w:rsid w:val="00280F4F"/>
    <w:rsid w:val="002D003A"/>
    <w:rsid w:val="002F0023"/>
    <w:rsid w:val="00302C41"/>
    <w:rsid w:val="0035728E"/>
    <w:rsid w:val="003D2353"/>
    <w:rsid w:val="00433D6B"/>
    <w:rsid w:val="00437296"/>
    <w:rsid w:val="0047321D"/>
    <w:rsid w:val="00496A8D"/>
    <w:rsid w:val="00577F18"/>
    <w:rsid w:val="005C1742"/>
    <w:rsid w:val="0060739C"/>
    <w:rsid w:val="00655371"/>
    <w:rsid w:val="00670623"/>
    <w:rsid w:val="006A7ED9"/>
    <w:rsid w:val="006D7B40"/>
    <w:rsid w:val="006E6DDA"/>
    <w:rsid w:val="00862037"/>
    <w:rsid w:val="00876267"/>
    <w:rsid w:val="008A6F45"/>
    <w:rsid w:val="00905A2C"/>
    <w:rsid w:val="00951908"/>
    <w:rsid w:val="009E7A4E"/>
    <w:rsid w:val="009F7E23"/>
    <w:rsid w:val="00A566C1"/>
    <w:rsid w:val="00AB387B"/>
    <w:rsid w:val="00AE7729"/>
    <w:rsid w:val="00B338EC"/>
    <w:rsid w:val="00B65C23"/>
    <w:rsid w:val="00BA136A"/>
    <w:rsid w:val="00BE7C29"/>
    <w:rsid w:val="00C40105"/>
    <w:rsid w:val="00C637FF"/>
    <w:rsid w:val="00C925F8"/>
    <w:rsid w:val="00CC742F"/>
    <w:rsid w:val="00CE0113"/>
    <w:rsid w:val="00D73035"/>
    <w:rsid w:val="00D86F7B"/>
    <w:rsid w:val="00E044BF"/>
    <w:rsid w:val="00E3304A"/>
    <w:rsid w:val="00E46F14"/>
    <w:rsid w:val="00E74905"/>
    <w:rsid w:val="00F25809"/>
    <w:rsid w:val="00F57B2A"/>
    <w:rsid w:val="00F70C8C"/>
    <w:rsid w:val="00FA1C13"/>
    <w:rsid w:val="00FB4D5A"/>
    <w:rsid w:val="00FC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772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1A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A9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80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1B4"/>
  </w:style>
  <w:style w:type="paragraph" w:styleId="Footer">
    <w:name w:val="footer"/>
    <w:basedOn w:val="Normal"/>
    <w:link w:val="FooterChar"/>
    <w:uiPriority w:val="99"/>
    <w:unhideWhenUsed/>
    <w:rsid w:val="00280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1B4"/>
  </w:style>
  <w:style w:type="paragraph" w:styleId="ListParagraph">
    <w:name w:val="List Paragraph"/>
    <w:basedOn w:val="Normal"/>
    <w:uiPriority w:val="34"/>
    <w:qFormat/>
    <w:rsid w:val="00077B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772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1A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A9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80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1B4"/>
  </w:style>
  <w:style w:type="paragraph" w:styleId="Footer">
    <w:name w:val="footer"/>
    <w:basedOn w:val="Normal"/>
    <w:link w:val="FooterChar"/>
    <w:uiPriority w:val="99"/>
    <w:unhideWhenUsed/>
    <w:rsid w:val="00280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1B4"/>
  </w:style>
  <w:style w:type="paragraph" w:styleId="ListParagraph">
    <w:name w:val="List Paragraph"/>
    <w:basedOn w:val="Normal"/>
    <w:uiPriority w:val="34"/>
    <w:qFormat/>
    <w:rsid w:val="00077B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6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</dc:creator>
  <cp:lastModifiedBy>Jana</cp:lastModifiedBy>
  <cp:revision>6</cp:revision>
  <cp:lastPrinted>2019-03-01T19:12:00Z</cp:lastPrinted>
  <dcterms:created xsi:type="dcterms:W3CDTF">2019-04-17T15:33:00Z</dcterms:created>
  <dcterms:modified xsi:type="dcterms:W3CDTF">2019-05-02T18:45:00Z</dcterms:modified>
</cp:coreProperties>
</file>