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303BC7" w14:textId="30A36DFB" w:rsidR="00604146" w:rsidRPr="0012365F" w:rsidRDefault="00604146" w:rsidP="00604146">
      <w:pPr>
        <w:tabs>
          <w:tab w:val="left" w:pos="1080"/>
        </w:tabs>
        <w:ind w:right="720"/>
      </w:pPr>
      <w:r w:rsidRPr="0012365F">
        <w:t>Present:</w:t>
      </w:r>
      <w:r w:rsidRPr="0012365F">
        <w:tab/>
      </w:r>
      <w:r w:rsidR="00D339CD" w:rsidRPr="0012365F">
        <w:t>Steve Enslow</w:t>
      </w:r>
      <w:r w:rsidR="00D339CD" w:rsidRPr="0012365F">
        <w:tab/>
      </w:r>
      <w:r w:rsidR="00D339CD" w:rsidRPr="0012365F">
        <w:tab/>
      </w:r>
      <w:r w:rsidR="00A51266" w:rsidRPr="0012365F">
        <w:t>Phil Singleton</w:t>
      </w:r>
    </w:p>
    <w:p w14:paraId="4CA2E594" w14:textId="30AD8E8D" w:rsidR="00E86E82" w:rsidRPr="0012365F" w:rsidRDefault="00604146" w:rsidP="00E86E82">
      <w:pPr>
        <w:tabs>
          <w:tab w:val="left" w:pos="1080"/>
        </w:tabs>
        <w:ind w:right="720"/>
      </w:pPr>
      <w:r w:rsidRPr="0012365F">
        <w:tab/>
      </w:r>
      <w:r w:rsidR="00E86E82" w:rsidRPr="0012365F">
        <w:t>Ed Cinkole</w:t>
      </w:r>
      <w:r w:rsidR="007770EE" w:rsidRPr="0012365F">
        <w:tab/>
      </w:r>
      <w:r w:rsidR="007770EE" w:rsidRPr="0012365F">
        <w:tab/>
      </w:r>
      <w:r w:rsidR="00DC7BEC" w:rsidRPr="0012365F">
        <w:t>Mike Scheiner</w:t>
      </w:r>
    </w:p>
    <w:p w14:paraId="5DFF41BF" w14:textId="6F0B2498" w:rsidR="00F50BBD" w:rsidRPr="0012365F" w:rsidRDefault="003C03FD" w:rsidP="00F50BBD">
      <w:pPr>
        <w:tabs>
          <w:tab w:val="left" w:pos="1080"/>
        </w:tabs>
        <w:ind w:right="720"/>
      </w:pPr>
      <w:r w:rsidRPr="0012365F">
        <w:tab/>
      </w:r>
      <w:r w:rsidR="00F50BBD" w:rsidRPr="0012365F">
        <w:t>Jeremiah Schofield</w:t>
      </w:r>
      <w:r w:rsidR="00DC7BEC">
        <w:tab/>
      </w:r>
      <w:r w:rsidR="00DC7BEC" w:rsidRPr="0012365F">
        <w:t>Julia Betz</w:t>
      </w:r>
      <w:r w:rsidR="00DC7BEC" w:rsidRPr="0012365F">
        <w:tab/>
      </w:r>
    </w:p>
    <w:p w14:paraId="1ED53559" w14:textId="043CC6D1" w:rsidR="00FD69E5" w:rsidRPr="0012365F" w:rsidRDefault="00E703FD" w:rsidP="00604146">
      <w:pPr>
        <w:tabs>
          <w:tab w:val="left" w:pos="1080"/>
        </w:tabs>
        <w:ind w:right="720"/>
      </w:pPr>
      <w:r w:rsidRPr="0012365F">
        <w:tab/>
      </w:r>
      <w:r w:rsidR="007770EE" w:rsidRPr="0012365F">
        <w:tab/>
      </w:r>
      <w:r w:rsidR="007770EE" w:rsidRPr="0012365F">
        <w:tab/>
      </w:r>
    </w:p>
    <w:p w14:paraId="0A37501D" w14:textId="77777777" w:rsidR="00604146" w:rsidRPr="0012365F" w:rsidRDefault="003C03FD" w:rsidP="00604146">
      <w:pPr>
        <w:tabs>
          <w:tab w:val="left" w:pos="1080"/>
        </w:tabs>
        <w:ind w:right="720"/>
      </w:pPr>
      <w:r w:rsidRPr="0012365F">
        <w:tab/>
      </w:r>
      <w:r w:rsidR="00604146" w:rsidRPr="0012365F">
        <w:tab/>
      </w:r>
      <w:r w:rsidR="00604146" w:rsidRPr="0012365F">
        <w:tab/>
      </w:r>
      <w:r w:rsidR="00604146" w:rsidRPr="0012365F">
        <w:tab/>
      </w:r>
      <w:r w:rsidR="00604146" w:rsidRPr="0012365F">
        <w:tab/>
      </w:r>
    </w:p>
    <w:p w14:paraId="14786C1C" w14:textId="0F3BD7AF" w:rsidR="00604146" w:rsidRPr="0012365F" w:rsidRDefault="00604146" w:rsidP="00DD1724">
      <w:pPr>
        <w:tabs>
          <w:tab w:val="left" w:pos="1080"/>
          <w:tab w:val="left" w:pos="1440"/>
        </w:tabs>
        <w:ind w:right="720"/>
      </w:pPr>
      <w:r w:rsidRPr="0012365F">
        <w:t>Staff:</w:t>
      </w:r>
      <w:r w:rsidRPr="0012365F">
        <w:tab/>
      </w:r>
      <w:r w:rsidR="001A0D76">
        <w:t>Frank Schaeffer, Interim Town Manager</w:t>
      </w:r>
      <w:r w:rsidRPr="0012365F">
        <w:t xml:space="preserve"> </w:t>
      </w:r>
    </w:p>
    <w:p w14:paraId="3AD4D146" w14:textId="5C2FE5D9" w:rsidR="00604146" w:rsidRPr="0012365F" w:rsidRDefault="00604146" w:rsidP="00604146">
      <w:pPr>
        <w:tabs>
          <w:tab w:val="left" w:pos="1080"/>
          <w:tab w:val="left" w:pos="1440"/>
        </w:tabs>
        <w:ind w:right="720"/>
      </w:pPr>
      <w:r w:rsidRPr="0012365F">
        <w:tab/>
      </w:r>
      <w:r w:rsidR="007770EE" w:rsidRPr="0012365F">
        <w:t>Jana Antrobus</w:t>
      </w:r>
      <w:r w:rsidR="002D26EE">
        <w:t>, Executive Assistant</w:t>
      </w:r>
    </w:p>
    <w:p w14:paraId="5DAB6C7B" w14:textId="77777777" w:rsidR="001E470E" w:rsidRPr="0012365F" w:rsidRDefault="001E470E" w:rsidP="00604146">
      <w:pPr>
        <w:tabs>
          <w:tab w:val="left" w:pos="1080"/>
          <w:tab w:val="left" w:pos="1440"/>
        </w:tabs>
        <w:ind w:right="720"/>
      </w:pPr>
    </w:p>
    <w:p w14:paraId="17337E17" w14:textId="77777777" w:rsidR="00AF3728" w:rsidRPr="0012365F" w:rsidRDefault="00AF3728" w:rsidP="00AD4A25">
      <w:pPr>
        <w:rPr>
          <w:b/>
          <w:u w:val="single"/>
        </w:rPr>
      </w:pPr>
      <w:r w:rsidRPr="0012365F">
        <w:rPr>
          <w:b/>
          <w:u w:val="single"/>
        </w:rPr>
        <w:t>Call to Order</w:t>
      </w:r>
    </w:p>
    <w:p w14:paraId="55C712F6" w14:textId="6C53A4E1" w:rsidR="00AF3728" w:rsidRPr="0012365F" w:rsidRDefault="00D339CD" w:rsidP="00AD4A25">
      <w:pPr>
        <w:tabs>
          <w:tab w:val="left" w:pos="1080"/>
          <w:tab w:val="left" w:pos="1440"/>
        </w:tabs>
      </w:pPr>
      <w:r w:rsidRPr="0012365F">
        <w:t>Steve Enslow</w:t>
      </w:r>
      <w:r w:rsidR="00AF3728" w:rsidRPr="0012365F">
        <w:t>,</w:t>
      </w:r>
      <w:r w:rsidRPr="0012365F">
        <w:t xml:space="preserve"> Chair</w:t>
      </w:r>
      <w:r w:rsidR="001D2F6C" w:rsidRPr="0012365F">
        <w:t>man</w:t>
      </w:r>
      <w:r w:rsidR="00AF3728" w:rsidRPr="0012365F">
        <w:t xml:space="preserve"> called the meeting to order at 7:</w:t>
      </w:r>
      <w:r w:rsidR="007E7F3D" w:rsidRPr="0012365F">
        <w:t>0</w:t>
      </w:r>
      <w:r w:rsidR="00290621">
        <w:t>0</w:t>
      </w:r>
      <w:r w:rsidR="00AF3728" w:rsidRPr="0012365F">
        <w:t xml:space="preserve"> PM.</w:t>
      </w:r>
    </w:p>
    <w:p w14:paraId="1A54A1D5" w14:textId="77777777" w:rsidR="0020684A" w:rsidRDefault="0020684A" w:rsidP="0020684A">
      <w:pPr>
        <w:rPr>
          <w:b/>
        </w:rPr>
      </w:pPr>
    </w:p>
    <w:p w14:paraId="12667A1D" w14:textId="77777777" w:rsidR="0020684A" w:rsidRPr="0020684A" w:rsidRDefault="0020684A" w:rsidP="0020684A">
      <w:pPr>
        <w:rPr>
          <w:b/>
          <w:u w:val="single"/>
        </w:rPr>
      </w:pPr>
      <w:r w:rsidRPr="0020684A">
        <w:rPr>
          <w:b/>
          <w:u w:val="single"/>
        </w:rPr>
        <w:t>Approval of the Minutes</w:t>
      </w:r>
    </w:p>
    <w:p w14:paraId="006769DB" w14:textId="42B634EF" w:rsidR="0020684A" w:rsidRDefault="0020684A" w:rsidP="0020684A">
      <w:pPr>
        <w:tabs>
          <w:tab w:val="left" w:pos="1080"/>
        </w:tabs>
        <w:ind w:right="720"/>
        <w:rPr>
          <w:b/>
        </w:rPr>
      </w:pPr>
      <w:r w:rsidRPr="00600ABF">
        <w:t>Motion wa</w:t>
      </w:r>
      <w:r>
        <w:t xml:space="preserve">s made by Commissioner Singleton </w:t>
      </w:r>
      <w:r w:rsidRPr="00600ABF">
        <w:t xml:space="preserve">and </w:t>
      </w:r>
      <w:r w:rsidR="00290621">
        <w:t>seconded by Commissioner Schofield to approve the April 1</w:t>
      </w:r>
      <w:r w:rsidRPr="00600ABF">
        <w:t>, 201</w:t>
      </w:r>
      <w:r w:rsidR="00683513">
        <w:t>9</w:t>
      </w:r>
      <w:r w:rsidRPr="00600ABF">
        <w:t xml:space="preserve"> Planning Commission meeting minutes. </w:t>
      </w:r>
      <w:r>
        <w:t xml:space="preserve">All </w:t>
      </w:r>
      <w:r w:rsidRPr="00600ABF">
        <w:t xml:space="preserve">voted in </w:t>
      </w:r>
      <w:r>
        <w:t>favor</w:t>
      </w:r>
      <w:r w:rsidRPr="00600ABF">
        <w:rPr>
          <w:b/>
        </w:rPr>
        <w:t xml:space="preserve">. </w:t>
      </w:r>
    </w:p>
    <w:p w14:paraId="2667BC8A" w14:textId="77777777" w:rsidR="000F484D" w:rsidRDefault="000F484D" w:rsidP="00AD4A25"/>
    <w:p w14:paraId="47FF1599" w14:textId="77777777" w:rsidR="008F7699" w:rsidRDefault="00BD3B58" w:rsidP="00AD4A25">
      <w:pPr>
        <w:rPr>
          <w:b/>
          <w:u w:val="single"/>
        </w:rPr>
      </w:pPr>
      <w:r w:rsidRPr="0012365F">
        <w:rPr>
          <w:b/>
          <w:u w:val="single"/>
        </w:rPr>
        <w:t>County Updates</w:t>
      </w:r>
    </w:p>
    <w:p w14:paraId="60A1244E" w14:textId="77777777" w:rsidR="00052BE2" w:rsidRPr="00052BE2" w:rsidRDefault="00052BE2" w:rsidP="00052BE2">
      <w:r w:rsidRPr="00052BE2">
        <w:t>Bicycle-Pedestrian Master Plan Process Overview</w:t>
      </w:r>
    </w:p>
    <w:p w14:paraId="20FA9FFA" w14:textId="1201F8A1" w:rsidR="00052BE2" w:rsidRPr="00883E47" w:rsidRDefault="00052BE2" w:rsidP="00052BE2">
      <w:pPr>
        <w:pStyle w:val="ListParagraph"/>
        <w:numPr>
          <w:ilvl w:val="0"/>
          <w:numId w:val="12"/>
        </w:numPr>
        <w:contextualSpacing w:val="0"/>
      </w:pPr>
      <w:r w:rsidRPr="00883E47">
        <w:t>The full document will be before</w:t>
      </w:r>
      <w:r>
        <w:t xml:space="preserve"> County</w:t>
      </w:r>
      <w:r w:rsidRPr="00883E47">
        <w:t xml:space="preserve"> P</w:t>
      </w:r>
      <w:r>
        <w:t xml:space="preserve">lanning </w:t>
      </w:r>
      <w:r w:rsidRPr="00883E47">
        <w:t>C</w:t>
      </w:r>
      <w:r>
        <w:t>ommission in May for a</w:t>
      </w:r>
      <w:r w:rsidRPr="00883E47">
        <w:t>cceptance</w:t>
      </w:r>
      <w:r w:rsidR="00EE4D15">
        <w:t>,</w:t>
      </w:r>
      <w:r w:rsidRPr="00883E47">
        <w:t xml:space="preserve"> and the 60-day review will begin.</w:t>
      </w:r>
      <w:r>
        <w:t xml:space="preserve"> The Town will have on opportunity to review during this time.</w:t>
      </w:r>
    </w:p>
    <w:p w14:paraId="54A59E9A" w14:textId="77777777" w:rsidR="00052BE2" w:rsidRPr="00052BE2" w:rsidRDefault="00052BE2" w:rsidP="00052BE2">
      <w:pPr>
        <w:contextualSpacing/>
        <w:rPr>
          <w:rFonts w:eastAsia="Calibri"/>
          <w:bCs/>
        </w:rPr>
      </w:pPr>
      <w:r w:rsidRPr="00052BE2">
        <w:rPr>
          <w:rFonts w:eastAsia="Calibri"/>
          <w:bCs/>
        </w:rPr>
        <w:t xml:space="preserve">Triennial Update to Carroll County Water &amp; Sewer Master Plan </w:t>
      </w:r>
    </w:p>
    <w:p w14:paraId="37794CB5" w14:textId="16A4402C" w:rsidR="00290621" w:rsidRPr="00052BE2" w:rsidRDefault="00052BE2" w:rsidP="00725F57">
      <w:pPr>
        <w:pStyle w:val="ListParagraph"/>
        <w:numPr>
          <w:ilvl w:val="0"/>
          <w:numId w:val="43"/>
        </w:numPr>
        <w:rPr>
          <w:b/>
          <w:u w:val="single"/>
        </w:rPr>
      </w:pPr>
      <w:r>
        <w:rPr>
          <w:rFonts w:eastAsia="Times New Roman"/>
        </w:rPr>
        <w:t xml:space="preserve">The Plan </w:t>
      </w:r>
      <w:r w:rsidR="009E58BD">
        <w:rPr>
          <w:rFonts w:eastAsia="Times New Roman"/>
        </w:rPr>
        <w:t>w</w:t>
      </w:r>
      <w:r>
        <w:rPr>
          <w:rFonts w:eastAsia="Times New Roman"/>
        </w:rPr>
        <w:t>as accepted by Maryland Department of Environment</w:t>
      </w:r>
      <w:r w:rsidRPr="00883E47">
        <w:rPr>
          <w:rFonts w:eastAsia="Times New Roman"/>
        </w:rPr>
        <w:t xml:space="preserve"> </w:t>
      </w:r>
      <w:r>
        <w:rPr>
          <w:rFonts w:eastAsia="Times New Roman"/>
        </w:rPr>
        <w:t>on April 14</w:t>
      </w:r>
      <w:r w:rsidRPr="00883E47">
        <w:rPr>
          <w:rFonts w:eastAsia="Times New Roman"/>
        </w:rPr>
        <w:t xml:space="preserve">. </w:t>
      </w:r>
    </w:p>
    <w:p w14:paraId="5F208DD7" w14:textId="77777777" w:rsidR="00052BE2" w:rsidRPr="00052BE2" w:rsidRDefault="00052BE2" w:rsidP="00052BE2">
      <w:pPr>
        <w:pStyle w:val="ListParagraph"/>
        <w:ind w:left="0"/>
      </w:pPr>
      <w:r w:rsidRPr="00052BE2">
        <w:t>Comprehensive Rezoning</w:t>
      </w:r>
    </w:p>
    <w:p w14:paraId="4380990A" w14:textId="4680F097" w:rsidR="00290621" w:rsidRPr="009E58BD" w:rsidRDefault="00052BE2" w:rsidP="009E58BD">
      <w:pPr>
        <w:pStyle w:val="ListParagraph"/>
        <w:numPr>
          <w:ilvl w:val="0"/>
          <w:numId w:val="43"/>
        </w:numPr>
        <w:rPr>
          <w:b/>
          <w:u w:val="single"/>
        </w:rPr>
      </w:pPr>
      <w:r w:rsidRPr="00883E47">
        <w:t>Th</w:t>
      </w:r>
      <w:r>
        <w:t xml:space="preserve">e Board of County Commissioners </w:t>
      </w:r>
      <w:proofErr w:type="gramStart"/>
      <w:r>
        <w:t>have</w:t>
      </w:r>
      <w:proofErr w:type="gramEnd"/>
      <w:r>
        <w:t xml:space="preserve"> scheduled a ser</w:t>
      </w:r>
      <w:r w:rsidR="009E58BD">
        <w:t>ies of Work S</w:t>
      </w:r>
      <w:r>
        <w:t>essions</w:t>
      </w:r>
      <w:r w:rsidR="009E58BD">
        <w:t xml:space="preserve"> for the end of May and early June</w:t>
      </w:r>
      <w:r>
        <w:t xml:space="preserve"> to finalize </w:t>
      </w:r>
      <w:r w:rsidR="009E58BD">
        <w:t>the map and text amendments for</w:t>
      </w:r>
      <w:r w:rsidR="00170A05">
        <w:t xml:space="preserve"> the Commercial, Industrial and Employment Campus D</w:t>
      </w:r>
      <w:r w:rsidRPr="00883E47">
        <w:t>istricts.</w:t>
      </w:r>
    </w:p>
    <w:p w14:paraId="340D7E4C" w14:textId="77777777" w:rsidR="00BB0A01" w:rsidRDefault="00BB0A01" w:rsidP="00BB0A01">
      <w:pPr>
        <w:pStyle w:val="ListParagraph"/>
        <w:ind w:left="0"/>
        <w:rPr>
          <w:b/>
          <w:u w:val="single"/>
        </w:rPr>
      </w:pPr>
    </w:p>
    <w:p w14:paraId="1BD55C6A" w14:textId="77777777" w:rsidR="00BB0A01" w:rsidRPr="00BB0A01" w:rsidRDefault="00BB0A01" w:rsidP="00BB0A01">
      <w:pPr>
        <w:pStyle w:val="ListParagraph"/>
        <w:ind w:left="0"/>
        <w:rPr>
          <w:b/>
          <w:u w:val="single"/>
        </w:rPr>
      </w:pPr>
      <w:r w:rsidRPr="00BB0A01">
        <w:rPr>
          <w:b/>
          <w:u w:val="single"/>
        </w:rPr>
        <w:t>Business</w:t>
      </w:r>
    </w:p>
    <w:p w14:paraId="23E5F189" w14:textId="01A31C0F" w:rsidR="009E58BD" w:rsidRDefault="009E58BD" w:rsidP="009E58BD">
      <w:r w:rsidRPr="009E58BD">
        <w:t xml:space="preserve">The Planning Commission was asked to </w:t>
      </w:r>
      <w:r w:rsidR="00BB0A01">
        <w:t>review</w:t>
      </w:r>
      <w:r w:rsidRPr="009E58BD">
        <w:t xml:space="preserve"> the </w:t>
      </w:r>
      <w:r w:rsidRPr="009E58BD">
        <w:rPr>
          <w:bCs/>
          <w:iCs/>
        </w:rPr>
        <w:t>A Better Maryland</w:t>
      </w:r>
      <w:r w:rsidRPr="009E58BD">
        <w:t xml:space="preserve"> draft, and provide comments to Maryland Department of Planning </w:t>
      </w:r>
      <w:r w:rsidR="008A522B">
        <w:t>by</w:t>
      </w:r>
      <w:r w:rsidRPr="009E58BD">
        <w:t xml:space="preserve"> May 17.</w:t>
      </w:r>
      <w:r>
        <w:t xml:space="preserve"> </w:t>
      </w:r>
      <w:r w:rsidR="00FF53D5" w:rsidRPr="009E58BD">
        <w:t>Joe Griffiths, AICP from the Maryl</w:t>
      </w:r>
      <w:r w:rsidR="00FF53D5">
        <w:t>and Department of Planning</w:t>
      </w:r>
      <w:r w:rsidR="005B52E2">
        <w:t xml:space="preserve"> ga</w:t>
      </w:r>
      <w:r w:rsidR="00FF53D5">
        <w:t>ve a presentation on the draft.</w:t>
      </w:r>
      <w:r w:rsidR="005B52E2">
        <w:t xml:space="preserve"> </w:t>
      </w:r>
      <w:r w:rsidR="00983D12">
        <w:t>(Included)</w:t>
      </w:r>
      <w:r w:rsidR="00715570">
        <w:t xml:space="preserve"> </w:t>
      </w:r>
    </w:p>
    <w:p w14:paraId="1D89907A" w14:textId="77777777" w:rsidR="00932E6F" w:rsidRDefault="00932E6F" w:rsidP="009E58BD"/>
    <w:p w14:paraId="697823CB" w14:textId="526356B9" w:rsidR="00715570" w:rsidRDefault="00715570" w:rsidP="009E58BD">
      <w:r>
        <w:t>Questions:</w:t>
      </w:r>
    </w:p>
    <w:p w14:paraId="5040BA89" w14:textId="06CB0B06" w:rsidR="00715570" w:rsidRDefault="00715570" w:rsidP="00715570">
      <w:pPr>
        <w:pStyle w:val="ListParagraph"/>
        <w:numPr>
          <w:ilvl w:val="0"/>
          <w:numId w:val="43"/>
        </w:numPr>
      </w:pPr>
      <w:r>
        <w:t>Is</w:t>
      </w:r>
      <w:r w:rsidR="00EE4D15">
        <w:t xml:space="preserve"> Technical Assistance</w:t>
      </w:r>
      <w:r>
        <w:t xml:space="preserve"> available for</w:t>
      </w:r>
      <w:r w:rsidR="00932E6F">
        <w:t xml:space="preserve"> Master Plan</w:t>
      </w:r>
      <w:r>
        <w:t xml:space="preserve">s? </w:t>
      </w:r>
    </w:p>
    <w:p w14:paraId="40EF0C8A" w14:textId="5E40FDA6" w:rsidR="00932E6F" w:rsidRDefault="00715570" w:rsidP="00715570">
      <w:pPr>
        <w:pStyle w:val="ListParagraph"/>
        <w:numPr>
          <w:ilvl w:val="1"/>
          <w:numId w:val="43"/>
        </w:numPr>
      </w:pPr>
      <w:r>
        <w:t>The Regional Planner along with the Department is available and can also provide mapping and data support.</w:t>
      </w:r>
      <w:r w:rsidR="00932E6F">
        <w:t xml:space="preserve"> </w:t>
      </w:r>
    </w:p>
    <w:p w14:paraId="7E4FA803" w14:textId="77777777" w:rsidR="00715570" w:rsidRDefault="00715570" w:rsidP="00715570">
      <w:pPr>
        <w:pStyle w:val="ListParagraph"/>
        <w:numPr>
          <w:ilvl w:val="0"/>
          <w:numId w:val="43"/>
        </w:numPr>
      </w:pPr>
      <w:r>
        <w:t xml:space="preserve">How to find information regarding neighboring communities? </w:t>
      </w:r>
    </w:p>
    <w:p w14:paraId="4AEBC7F8" w14:textId="3672A014" w:rsidR="00715570" w:rsidRDefault="00170A05" w:rsidP="00715570">
      <w:pPr>
        <w:pStyle w:val="ListParagraph"/>
        <w:numPr>
          <w:ilvl w:val="1"/>
          <w:numId w:val="43"/>
        </w:numPr>
      </w:pPr>
      <w:r>
        <w:t>Through t</w:t>
      </w:r>
      <w:r w:rsidR="00715570">
        <w:t>he Regi</w:t>
      </w:r>
      <w:r w:rsidR="00EE4D15">
        <w:t>o</w:t>
      </w:r>
      <w:r w:rsidR="00715570">
        <w:t>nal Planner assigned to our area.</w:t>
      </w:r>
    </w:p>
    <w:p w14:paraId="03E04F38" w14:textId="77777777" w:rsidR="00170A05" w:rsidRDefault="00170A05" w:rsidP="009E58BD"/>
    <w:p w14:paraId="196349F1" w14:textId="4EDFE25D" w:rsidR="00983D12" w:rsidRPr="009E58BD" w:rsidRDefault="00170A05" w:rsidP="009E58BD">
      <w:r>
        <w:t>Planning Commissioner</w:t>
      </w:r>
      <w:r w:rsidR="00D652C8">
        <w:t>s</w:t>
      </w:r>
      <w:r w:rsidR="00E05B21">
        <w:t xml:space="preserve"> </w:t>
      </w:r>
      <w:r w:rsidR="004645E9">
        <w:t>can provide comment</w:t>
      </w:r>
      <w:r w:rsidR="00D652C8">
        <w:t>s</w:t>
      </w:r>
      <w:r w:rsidR="004645E9">
        <w:t xml:space="preserve"> at the June 3</w:t>
      </w:r>
      <w:r w:rsidR="00DF3CBA">
        <w:t>, 2019 m</w:t>
      </w:r>
      <w:r w:rsidR="004645E9">
        <w:t>eeting.</w:t>
      </w:r>
    </w:p>
    <w:p w14:paraId="377BF3F1" w14:textId="77777777" w:rsidR="00290621" w:rsidRDefault="00290621" w:rsidP="00725F57">
      <w:pPr>
        <w:rPr>
          <w:b/>
          <w:u w:val="single"/>
        </w:rPr>
      </w:pPr>
    </w:p>
    <w:p w14:paraId="294A4031" w14:textId="77777777" w:rsidR="00290621" w:rsidRDefault="00290621" w:rsidP="00725F57">
      <w:pPr>
        <w:rPr>
          <w:b/>
          <w:u w:val="single"/>
        </w:rPr>
      </w:pPr>
    </w:p>
    <w:p w14:paraId="58358D9A" w14:textId="77777777" w:rsidR="00170A05" w:rsidRDefault="00170A05" w:rsidP="00725F57"/>
    <w:p w14:paraId="19862969" w14:textId="77777777" w:rsidR="00170A05" w:rsidRDefault="00170A05" w:rsidP="00725F57"/>
    <w:p w14:paraId="4AEF5A2A" w14:textId="77777777" w:rsidR="00170A05" w:rsidRDefault="00170A05" w:rsidP="00725F57"/>
    <w:p w14:paraId="68654AC3" w14:textId="78A5072E" w:rsidR="00290621" w:rsidRPr="0029374B" w:rsidRDefault="004645E9" w:rsidP="00725F57">
      <w:r w:rsidRPr="0029374B">
        <w:lastRenderedPageBreak/>
        <w:t xml:space="preserve">Strategic Demolition Fund </w:t>
      </w:r>
    </w:p>
    <w:p w14:paraId="6E116AE4" w14:textId="78357E4E" w:rsidR="004645E9" w:rsidRPr="0029374B" w:rsidRDefault="004645E9" w:rsidP="00725F57">
      <w:r w:rsidRPr="0029374B">
        <w:t>Jared Schumacher, Circuit Rider prov</w:t>
      </w:r>
      <w:r w:rsidR="00170A05">
        <w:t>id</w:t>
      </w:r>
      <w:r w:rsidRPr="0029374B">
        <w:t>ed information on the grant application</w:t>
      </w:r>
      <w:r w:rsidR="00170A05">
        <w:t>s</w:t>
      </w:r>
      <w:r w:rsidRPr="0029374B">
        <w:t xml:space="preserve"> f</w:t>
      </w:r>
      <w:r w:rsidR="00170A05">
        <w:t>or the f</w:t>
      </w:r>
      <w:r w:rsidRPr="0029374B">
        <w:t>ormer Group Shelte</w:t>
      </w:r>
      <w:r w:rsidR="00170A05">
        <w:t>r building and Warfield Projects</w:t>
      </w:r>
      <w:r w:rsidRPr="0029374B">
        <w:t>.</w:t>
      </w:r>
    </w:p>
    <w:p w14:paraId="55192E79" w14:textId="77777777" w:rsidR="0029374B" w:rsidRPr="0029374B" w:rsidRDefault="0029374B" w:rsidP="00725F57"/>
    <w:p w14:paraId="4379FC8D" w14:textId="6E785D76" w:rsidR="004645E9" w:rsidRPr="0029374B" w:rsidRDefault="00DE4AB4" w:rsidP="00725F57">
      <w:r>
        <w:t>Former Girls</w:t>
      </w:r>
      <w:r w:rsidR="0029374B" w:rsidRPr="0029374B">
        <w:t xml:space="preserve"> Shelter Building</w:t>
      </w:r>
    </w:p>
    <w:p w14:paraId="52FAC34A" w14:textId="07C14A15" w:rsidR="00303C6E" w:rsidRPr="0029374B" w:rsidRDefault="0001539E" w:rsidP="00303C6E">
      <w:r w:rsidRPr="0029374B">
        <w:rPr>
          <w:rFonts w:cstheme="minorHAnsi"/>
        </w:rPr>
        <w:t>The Town of Sykesville is planning to submit a funding application to the Department of Housing and Community Development (DHCD). The application is requesting grant funds through DHCD</w:t>
      </w:r>
      <w:r w:rsidR="00EE4D15">
        <w:rPr>
          <w:rFonts w:cstheme="minorHAnsi"/>
        </w:rPr>
        <w:t>’</w:t>
      </w:r>
      <w:r w:rsidRPr="0029374B">
        <w:rPr>
          <w:rFonts w:cstheme="minorHAnsi"/>
        </w:rPr>
        <w:t>s Strategic Demolition Fund prog</w:t>
      </w:r>
      <w:r w:rsidR="00DE4AB4">
        <w:rPr>
          <w:rFonts w:cstheme="minorHAnsi"/>
        </w:rPr>
        <w:t>ram to demolish the former Girls</w:t>
      </w:r>
      <w:r w:rsidRPr="0029374B">
        <w:rPr>
          <w:rFonts w:cstheme="minorHAnsi"/>
        </w:rPr>
        <w:t xml:space="preserve"> Shelter building</w:t>
      </w:r>
      <w:r w:rsidR="00170A05">
        <w:rPr>
          <w:rFonts w:cstheme="minorHAnsi"/>
        </w:rPr>
        <w:t xml:space="preserve"> located at 7273 Cooper Drive near</w:t>
      </w:r>
      <w:r w:rsidRPr="0029374B">
        <w:rPr>
          <w:rFonts w:cstheme="minorHAnsi"/>
        </w:rPr>
        <w:t xml:space="preserve"> Millard Cooper Park. </w:t>
      </w:r>
      <w:r w:rsidR="00DE4AB4">
        <w:t>The Girls</w:t>
      </w:r>
      <w:r w:rsidR="00170A05">
        <w:t xml:space="preserve"> S</w:t>
      </w:r>
      <w:r w:rsidR="00303C6E" w:rsidRPr="0029374B">
        <w:t xml:space="preserve">helter was moved from the house on Cooper Drive in 2003 and has sat abandoned since. In </w:t>
      </w:r>
      <w:r w:rsidR="00DE4AB4">
        <w:t>2015, the State of Maryland declared the property surplus and approved the transfer of</w:t>
      </w:r>
      <w:r w:rsidR="00303C6E" w:rsidRPr="0029374B">
        <w:t xml:space="preserve"> the house and property to the Town of Sykesville. </w:t>
      </w:r>
    </w:p>
    <w:p w14:paraId="09CBD572" w14:textId="77777777" w:rsidR="0001539E" w:rsidRPr="0029374B" w:rsidRDefault="0001539E" w:rsidP="0001539E">
      <w:pPr>
        <w:rPr>
          <w:rFonts w:cstheme="minorHAnsi"/>
        </w:rPr>
      </w:pPr>
    </w:p>
    <w:p w14:paraId="773E558B" w14:textId="77777777" w:rsidR="0001539E" w:rsidRPr="0029374B" w:rsidRDefault="0001539E" w:rsidP="0001539E">
      <w:pPr>
        <w:rPr>
          <w:rFonts w:cstheme="minorHAnsi"/>
        </w:rPr>
      </w:pPr>
      <w:r w:rsidRPr="0029374B">
        <w:rPr>
          <w:rFonts w:cstheme="minorHAnsi"/>
        </w:rPr>
        <w:t>In 2018, the Town hired an engineer to provide a cost estimate to renovate the building for reuse. The total estimated cost for renovation was over $300,000.</w:t>
      </w:r>
    </w:p>
    <w:p w14:paraId="2D64A7EA" w14:textId="77777777" w:rsidR="0001539E" w:rsidRPr="0029374B" w:rsidRDefault="0001539E" w:rsidP="0001539E">
      <w:pPr>
        <w:rPr>
          <w:rFonts w:cstheme="minorHAnsi"/>
        </w:rPr>
      </w:pPr>
    </w:p>
    <w:p w14:paraId="1D0E64AE" w14:textId="77777777" w:rsidR="0001539E" w:rsidRPr="0029374B" w:rsidRDefault="0001539E" w:rsidP="0001539E">
      <w:r w:rsidRPr="0029374B">
        <w:t>This is a part of a multi-phase park rehabilitation/expansion project. Sykesville has been awarded a FY 19/20 grant from Maryland’s Program Open Space and Community Parks and Playgrounds programs to expand the current playground area at Cooper Park. This planned playground will include new equipment for kids of all ages and will be located adjacent to a planned splash pad. These projects, coupled with the</w:t>
      </w:r>
      <w:r w:rsidRPr="0029374B">
        <w:rPr>
          <w:color w:val="000000"/>
          <w:lang w:val="en"/>
        </w:rPr>
        <w:t xml:space="preserve"> variety of recreational and educational activities at the park and the cost to renovate the existing building, has caused the Town to look into other open space uses for the area where the building is located. </w:t>
      </w:r>
    </w:p>
    <w:p w14:paraId="4C392F24" w14:textId="77777777" w:rsidR="0001539E" w:rsidRPr="0029374B" w:rsidRDefault="0001539E" w:rsidP="0001539E">
      <w:pPr>
        <w:rPr>
          <w:b/>
        </w:rPr>
      </w:pPr>
    </w:p>
    <w:p w14:paraId="63380AE2" w14:textId="77777777" w:rsidR="00725F57" w:rsidRPr="0029374B" w:rsidRDefault="00725F57" w:rsidP="00725F57">
      <w:pPr>
        <w:rPr>
          <w:b/>
          <w:u w:val="single"/>
        </w:rPr>
      </w:pPr>
      <w:r w:rsidRPr="0029374B">
        <w:rPr>
          <w:b/>
          <w:u w:val="single"/>
        </w:rPr>
        <w:t>Motion</w:t>
      </w:r>
    </w:p>
    <w:p w14:paraId="61F0ED27" w14:textId="0BC4977A" w:rsidR="00725F57" w:rsidRPr="0029374B" w:rsidRDefault="00725F57" w:rsidP="00725F57">
      <w:r w:rsidRPr="0029374B">
        <w:t>Commissioner Singleton mot</w:t>
      </w:r>
      <w:r w:rsidR="0001539E" w:rsidRPr="0029374B">
        <w:t>ioned and Commissioner Scheiner</w:t>
      </w:r>
      <w:r w:rsidRPr="0029374B">
        <w:t xml:space="preserve"> seconded to approve </w:t>
      </w:r>
      <w:r w:rsidR="00683513" w:rsidRPr="0029374B">
        <w:t xml:space="preserve">for </w:t>
      </w:r>
      <w:r w:rsidRPr="0029374B">
        <w:t>Chair Enslow to</w:t>
      </w:r>
      <w:r w:rsidRPr="0029374B">
        <w:rPr>
          <w:color w:val="000000"/>
        </w:rPr>
        <w:t xml:space="preserve"> sign the </w:t>
      </w:r>
      <w:r w:rsidR="0001539E" w:rsidRPr="0029374B">
        <w:t xml:space="preserve">Strategic Demolition Fund </w:t>
      </w:r>
      <w:r w:rsidR="0001539E" w:rsidRPr="0029374B">
        <w:rPr>
          <w:color w:val="000000"/>
        </w:rPr>
        <w:t xml:space="preserve">Grant </w:t>
      </w:r>
      <w:r w:rsidR="00DE4AB4">
        <w:t>Former Girls</w:t>
      </w:r>
      <w:r w:rsidR="0001539E" w:rsidRPr="0029374B">
        <w:t xml:space="preserve"> Shelter Building</w:t>
      </w:r>
      <w:r w:rsidR="0001539E" w:rsidRPr="0029374B">
        <w:rPr>
          <w:color w:val="000000"/>
        </w:rPr>
        <w:t xml:space="preserve"> Letter</w:t>
      </w:r>
      <w:r w:rsidRPr="0029374B">
        <w:rPr>
          <w:color w:val="000000"/>
        </w:rPr>
        <w:t>.</w:t>
      </w:r>
      <w:r w:rsidRPr="0029374B">
        <w:t xml:space="preserve"> All voted in favor</w:t>
      </w:r>
      <w:r w:rsidR="00C51DD8" w:rsidRPr="0029374B">
        <w:t>.</w:t>
      </w:r>
    </w:p>
    <w:p w14:paraId="06CCE7AE" w14:textId="77777777" w:rsidR="000F484D" w:rsidRPr="0029374B" w:rsidRDefault="000F484D" w:rsidP="00AD4A25">
      <w:pPr>
        <w:rPr>
          <w:b/>
          <w:u w:val="single"/>
        </w:rPr>
      </w:pPr>
    </w:p>
    <w:p w14:paraId="7417778C" w14:textId="477633FF" w:rsidR="0029374B" w:rsidRPr="0029374B" w:rsidRDefault="0029374B" w:rsidP="00AD4A25">
      <w:pPr>
        <w:rPr>
          <w:b/>
          <w:u w:val="single"/>
        </w:rPr>
      </w:pPr>
      <w:r w:rsidRPr="0029374B">
        <w:t>Warfield Projects</w:t>
      </w:r>
    </w:p>
    <w:p w14:paraId="26A0C3B8" w14:textId="4F84E5A8" w:rsidR="00FE1CCA" w:rsidRDefault="0029374B" w:rsidP="00FE1CCA">
      <w:r w:rsidRPr="0029374B">
        <w:t>The Town of Sykesville, in cooperation with Warfield Investments, Inc., is planning to submit a funding application to the Department of Housing and Community Development (DHCD). The application is requesting grant funds through DHCD</w:t>
      </w:r>
      <w:r w:rsidR="00EE4D15">
        <w:t>’</w:t>
      </w:r>
      <w:r w:rsidRPr="0029374B">
        <w:t>s Strategic Demolition Fund to complete pre-development strategic demolition and stabilization for several vacant historic buildings on the Warfield site (known as Parcel D).</w:t>
      </w:r>
      <w:r w:rsidR="00FE1CCA">
        <w:t xml:space="preserve"> </w:t>
      </w:r>
      <w:r w:rsidR="00FE1CCA" w:rsidRPr="0029374B">
        <w:t>Stabilization measures may include asbestos removal, lead paint abatement, roof repairs, structural improvements, debris removal, clean up, and building security. Funding for this project will stop further structural decay and render the buildings ready for a major commercial reuse effort.</w:t>
      </w:r>
      <w:r w:rsidR="00FE1CCA">
        <w:t xml:space="preserve"> The Developer will complete the application</w:t>
      </w:r>
      <w:r w:rsidR="00EE4D15">
        <w:t>, and</w:t>
      </w:r>
      <w:r w:rsidR="00FE1CCA">
        <w:t xml:space="preserve"> Staff will review the</w:t>
      </w:r>
      <w:r w:rsidR="009150CF">
        <w:t xml:space="preserve"> application prior to sending</w:t>
      </w:r>
      <w:r w:rsidR="00EE4D15">
        <w:t>,</w:t>
      </w:r>
      <w:r w:rsidR="009150CF">
        <w:t xml:space="preserve"> as t</w:t>
      </w:r>
      <w:r w:rsidR="00FE1CCA">
        <w:t>he Town has final authority over the grant. The application is due by June 11.</w:t>
      </w:r>
    </w:p>
    <w:p w14:paraId="776DC081" w14:textId="77777777" w:rsidR="00FE1CCA" w:rsidRDefault="00FE1CCA" w:rsidP="00FE1CCA"/>
    <w:p w14:paraId="36DAABAE" w14:textId="036B01C6" w:rsidR="0029374B" w:rsidRDefault="00FE1CCA" w:rsidP="0029374B">
      <w:r>
        <w:t>The Planning Commission is requiring the application b</w:t>
      </w:r>
      <w:r w:rsidR="009150CF">
        <w:t xml:space="preserve">e submitted to the Town by the </w:t>
      </w:r>
      <w:r>
        <w:t>end of May and content of the application is presented during the June</w:t>
      </w:r>
      <w:r w:rsidR="004F2648">
        <w:t xml:space="preserve"> </w:t>
      </w:r>
      <w:r w:rsidR="00DD3C22">
        <w:t xml:space="preserve">3 </w:t>
      </w:r>
      <w:r>
        <w:t xml:space="preserve">Planning Commission </w:t>
      </w:r>
      <w:r w:rsidR="00C065E4">
        <w:t>m</w:t>
      </w:r>
      <w:r>
        <w:t>eeting before Chair Enslow is asked to sign the letter.</w:t>
      </w:r>
      <w:r w:rsidR="009150CF">
        <w:t xml:space="preserve"> </w:t>
      </w:r>
      <w:r w:rsidR="00DD3C22">
        <w:t xml:space="preserve">Jared Schumacher will manage the timeline to ensure the application is completed by the end of May. </w:t>
      </w:r>
      <w:r w:rsidR="00A07E7C">
        <w:t>Chair Enslow</w:t>
      </w:r>
      <w:r w:rsidR="00EE4D15">
        <w:t xml:space="preserve"> requests the content of the </w:t>
      </w:r>
      <w:r w:rsidR="00DD3C22">
        <w:t xml:space="preserve">letter be checked for accuracy. </w:t>
      </w:r>
    </w:p>
    <w:p w14:paraId="39B5A331" w14:textId="33781B24" w:rsidR="0029374B" w:rsidRPr="008D5C7D" w:rsidRDefault="008D5C7D" w:rsidP="0029374B">
      <w:r w:rsidRPr="008D5C7D">
        <w:rPr>
          <w:rFonts w:cstheme="minorHAnsi"/>
        </w:rPr>
        <w:lastRenderedPageBreak/>
        <w:t>Carriage House Overlook Re</w:t>
      </w:r>
      <w:r w:rsidR="00EE4D15">
        <w:rPr>
          <w:rFonts w:cstheme="minorHAnsi"/>
        </w:rPr>
        <w:t>-</w:t>
      </w:r>
      <w:r w:rsidRPr="008D5C7D">
        <w:rPr>
          <w:rFonts w:cstheme="minorHAnsi"/>
        </w:rPr>
        <w:t>Subdivision</w:t>
      </w:r>
    </w:p>
    <w:p w14:paraId="5EDDC27F" w14:textId="3770BDE2" w:rsidR="008D5C7D" w:rsidRPr="00B0631C" w:rsidRDefault="008D5C7D" w:rsidP="008D5C7D">
      <w:r w:rsidRPr="00B0631C">
        <w:t>7422 Sp</w:t>
      </w:r>
      <w:r w:rsidR="00E05B21">
        <w:t>ringfield LLC C/O Jonathan Herma</w:t>
      </w:r>
      <w:r w:rsidRPr="00B0631C">
        <w:t>n is requesting to re-subdivide his property located at 7422 Springfield Avenue from one lot to three lots. The entire tract is located within the Local Business District. Note that a dwelling in the Business Local adheres to R-7500, lot width and yard requirements.</w:t>
      </w:r>
    </w:p>
    <w:p w14:paraId="7C7B5A2D" w14:textId="77777777" w:rsidR="008D5C7D" w:rsidRPr="00B0631C" w:rsidRDefault="008D5C7D" w:rsidP="008D5C7D">
      <w:pPr>
        <w:rPr>
          <w:b/>
        </w:rPr>
      </w:pPr>
    </w:p>
    <w:p w14:paraId="508368C9" w14:textId="21B605FA" w:rsidR="008D5C7D" w:rsidRPr="00D93A2F" w:rsidRDefault="008D5C7D" w:rsidP="008D5C7D">
      <w:pPr>
        <w:rPr>
          <w:b/>
        </w:rPr>
      </w:pPr>
      <w:r w:rsidRPr="00B0631C">
        <w:rPr>
          <w:color w:val="000000"/>
        </w:rPr>
        <w:t xml:space="preserve">The applicant </w:t>
      </w:r>
      <w:r w:rsidRPr="00B0631C">
        <w:t>met with Staff on March 22, 2019 to review the project and Development Review Process.</w:t>
      </w:r>
      <w:r>
        <w:t xml:space="preserve"> </w:t>
      </w:r>
      <w:r w:rsidRPr="00B0631C">
        <w:t xml:space="preserve">BPR Inc. submitted a Concept Plan on March 21, 2019 for re-subdividing </w:t>
      </w:r>
      <w:r w:rsidR="00EE4D15">
        <w:t xml:space="preserve">the </w:t>
      </w:r>
      <w:r w:rsidRPr="00B0631C">
        <w:t xml:space="preserve">property creating three lots. The Plan was reviewed by the Town Engineer (KCI) and a revised plan was submitted April 25, 2019. </w:t>
      </w:r>
    </w:p>
    <w:p w14:paraId="5C57D29D" w14:textId="77777777" w:rsidR="008D5C7D" w:rsidRDefault="008D5C7D" w:rsidP="008D5C7D">
      <w:pPr>
        <w:pStyle w:val="NormalWeb"/>
      </w:pPr>
    </w:p>
    <w:p w14:paraId="3037CAF2" w14:textId="5F100FC0" w:rsidR="008D5C7D" w:rsidRDefault="008D5C7D" w:rsidP="008D5C7D">
      <w:pPr>
        <w:pStyle w:val="NormalWeb"/>
      </w:pPr>
      <w:r w:rsidRPr="00B0631C">
        <w:t>Staff did a field inspection of the property with Mr. Herman present on May 6.  There is an existing carriage house, which has been restored as</w:t>
      </w:r>
      <w:r w:rsidR="004F2648">
        <w:t xml:space="preserve"> a residence, on the property.</w:t>
      </w:r>
      <w:r w:rsidRPr="00B0631C">
        <w:t xml:space="preserve"> The proposed lots will utilize an existing driveway entrance onto Springfield Ave, which is a State road.  There a</w:t>
      </w:r>
      <w:r w:rsidR="00EE4D15">
        <w:t>re</w:t>
      </w:r>
      <w:r w:rsidRPr="00B0631C">
        <w:t xml:space="preserve"> several topographic featur</w:t>
      </w:r>
      <w:r w:rsidR="00DC008F">
        <w:t>es which were not shown on the C</w:t>
      </w:r>
      <w:r w:rsidRPr="00B0631C">
        <w:t xml:space="preserve">oncept </w:t>
      </w:r>
      <w:r w:rsidR="00DC008F">
        <w:t>P</w:t>
      </w:r>
      <w:r w:rsidRPr="00B0631C">
        <w:t>lan.  These feature</w:t>
      </w:r>
      <w:r w:rsidR="00DC008F">
        <w:t>s will need to be shown on the P</w:t>
      </w:r>
      <w:r w:rsidRPr="00B0631C">
        <w:t xml:space="preserve">reliminary </w:t>
      </w:r>
      <w:r w:rsidR="00DC008F">
        <w:t>P</w:t>
      </w:r>
      <w:r w:rsidRPr="00B0631C">
        <w:t xml:space="preserve">lan.  </w:t>
      </w:r>
    </w:p>
    <w:p w14:paraId="67716DB1" w14:textId="77777777" w:rsidR="008D5C7D" w:rsidRDefault="008D5C7D" w:rsidP="008D5C7D">
      <w:pPr>
        <w:pStyle w:val="NormalWeb"/>
      </w:pPr>
    </w:p>
    <w:p w14:paraId="058A1FF5" w14:textId="77777777" w:rsidR="008D5C7D" w:rsidRPr="00B0631C" w:rsidRDefault="008D5C7D" w:rsidP="008D5C7D">
      <w:pPr>
        <w:pStyle w:val="NormalWeb"/>
        <w:rPr>
          <w:color w:val="000000"/>
        </w:rPr>
      </w:pPr>
      <w:r w:rsidRPr="00B0631C">
        <w:t>They include:</w:t>
      </w:r>
    </w:p>
    <w:p w14:paraId="1EF8A8C3" w14:textId="77777777" w:rsidR="008D5C7D" w:rsidRPr="00B0631C" w:rsidRDefault="008D5C7D" w:rsidP="008D5C7D">
      <w:pPr>
        <w:pStyle w:val="ListParagraph"/>
        <w:numPr>
          <w:ilvl w:val="0"/>
          <w:numId w:val="44"/>
        </w:numPr>
        <w:spacing w:after="160" w:line="259" w:lineRule="auto"/>
      </w:pPr>
      <w:r w:rsidRPr="00B0631C">
        <w:t>Drainage swale running across proposed Lot 3</w:t>
      </w:r>
    </w:p>
    <w:p w14:paraId="446F0181" w14:textId="77777777" w:rsidR="008D5C7D" w:rsidRPr="00B0631C" w:rsidRDefault="008D5C7D" w:rsidP="008D5C7D">
      <w:pPr>
        <w:pStyle w:val="ListParagraph"/>
        <w:numPr>
          <w:ilvl w:val="0"/>
          <w:numId w:val="44"/>
        </w:numPr>
        <w:spacing w:after="160" w:line="259" w:lineRule="auto"/>
      </w:pPr>
      <w:r w:rsidRPr="00B0631C">
        <w:t>Springhead and drainage swale located on Lot 2</w:t>
      </w:r>
    </w:p>
    <w:p w14:paraId="71998255" w14:textId="77777777" w:rsidR="008D5C7D" w:rsidRDefault="008D5C7D" w:rsidP="008D5C7D">
      <w:pPr>
        <w:pStyle w:val="ListParagraph"/>
        <w:numPr>
          <w:ilvl w:val="0"/>
          <w:numId w:val="44"/>
        </w:numPr>
        <w:spacing w:after="160" w:line="259" w:lineRule="auto"/>
      </w:pPr>
      <w:r w:rsidRPr="00B0631C">
        <w:t>Stone wall located on Lot 2</w:t>
      </w:r>
    </w:p>
    <w:p w14:paraId="5FD48A46" w14:textId="6E6A55EC" w:rsidR="0061394F" w:rsidRPr="00B0631C" w:rsidRDefault="0061394F" w:rsidP="0061394F">
      <w:pPr>
        <w:pStyle w:val="ListParagraph"/>
        <w:numPr>
          <w:ilvl w:val="0"/>
          <w:numId w:val="44"/>
        </w:numPr>
        <w:spacing w:after="160" w:line="259" w:lineRule="auto"/>
      </w:pPr>
      <w:r w:rsidRPr="00B0631C">
        <w:t xml:space="preserve">The property is served by public water and sewer.  Detailed information needs to be provided regarding the type, size and condition of the existing service lines.  Carroll County Bureau of Utilities will determine </w:t>
      </w:r>
      <w:r>
        <w:t>the upgrades</w:t>
      </w:r>
      <w:r w:rsidRPr="00B0631C">
        <w:t xml:space="preserve"> necessary to the service lines.  </w:t>
      </w:r>
    </w:p>
    <w:p w14:paraId="4BAA6C95" w14:textId="7B315985" w:rsidR="008D5C7D" w:rsidRPr="00B0631C" w:rsidRDefault="008D5C7D" w:rsidP="008D5C7D">
      <w:r w:rsidRPr="00B0631C">
        <w:t xml:space="preserve"> The addition of two lots to the driveway is subject to SHA review and approval.  The developer should contact the SHA for any entrance requirements.</w:t>
      </w:r>
      <w:r w:rsidR="004F2648">
        <w:t xml:space="preserve"> </w:t>
      </w:r>
      <w:r w:rsidRPr="00B0631C">
        <w:t>The driveway sight distance is somewhat obstructed.  A driveway profile and sight distance certifi</w:t>
      </w:r>
      <w:r w:rsidR="00EE4D15">
        <w:t>cation will be required at the Preliminary P</w:t>
      </w:r>
      <w:r w:rsidRPr="00B0631C">
        <w:t>lan stage.   The pullover area should be relocated to the ri</w:t>
      </w:r>
      <w:r w:rsidR="00EE4D15">
        <w:t>ght side of the driveway.  The P</w:t>
      </w:r>
      <w:r w:rsidRPr="00B0631C">
        <w:t>lan should distinguish between existing and proposed paving.  Due to the slope of the property and the potential drainage concerns</w:t>
      </w:r>
      <w:r w:rsidR="00E05B21">
        <w:t>,</w:t>
      </w:r>
      <w:r w:rsidRPr="00B0631C">
        <w:t xml:space="preserve"> a preliminary grading plan for the houses will be required with the </w:t>
      </w:r>
      <w:r w:rsidR="00EE4D15">
        <w:t>Preliminary P</w:t>
      </w:r>
      <w:r w:rsidRPr="00B0631C">
        <w:t xml:space="preserve">lan submittal.  </w:t>
      </w:r>
    </w:p>
    <w:p w14:paraId="00AE4576" w14:textId="77777777" w:rsidR="008D5C7D" w:rsidRDefault="008D5C7D" w:rsidP="008D5C7D"/>
    <w:p w14:paraId="530A1F2C" w14:textId="77777777" w:rsidR="00A95410" w:rsidRDefault="00A95410" w:rsidP="008D5C7D">
      <w:r>
        <w:t>Staff Recommends:</w:t>
      </w:r>
    </w:p>
    <w:p w14:paraId="05632C31" w14:textId="744C6E57" w:rsidR="00290621" w:rsidRDefault="008216D9" w:rsidP="008D5C7D">
      <w:r>
        <w:t>T</w:t>
      </w:r>
      <w:r w:rsidR="007C0EE7">
        <w:t>he Concept P</w:t>
      </w:r>
      <w:r w:rsidR="008D5C7D" w:rsidRPr="00B0631C">
        <w:t xml:space="preserve">lan is acceptable to </w:t>
      </w:r>
      <w:proofErr w:type="gramStart"/>
      <w:r w:rsidR="00894180">
        <w:t>proceed</w:t>
      </w:r>
      <w:proofErr w:type="gramEnd"/>
      <w:r w:rsidR="0061394F">
        <w:t xml:space="preserve"> to</w:t>
      </w:r>
      <w:r w:rsidR="008D5C7D" w:rsidRPr="00B0631C">
        <w:t xml:space="preserve"> the Preliminary Plan Review process</w:t>
      </w:r>
      <w:r>
        <w:t xml:space="preserve"> with the condition all Town Engineer and S</w:t>
      </w:r>
      <w:r w:rsidRPr="00B0631C">
        <w:t xml:space="preserve">taff </w:t>
      </w:r>
      <w:r>
        <w:t>comments are addressed</w:t>
      </w:r>
      <w:r w:rsidR="008D5C7D">
        <w:t>.</w:t>
      </w:r>
    </w:p>
    <w:p w14:paraId="6FB01700" w14:textId="77777777" w:rsidR="001E67F5" w:rsidRDefault="001E67F5" w:rsidP="008D5C7D"/>
    <w:p w14:paraId="516F5B47" w14:textId="67BFA3FE" w:rsidR="001E67F5" w:rsidRPr="008D5C7D" w:rsidRDefault="001E67F5" w:rsidP="008D5C7D">
      <w:r>
        <w:t>Chair Enslow asked about the Use in Common Driveway and how it will be administered? Jonath</w:t>
      </w:r>
      <w:r w:rsidR="00E05B21">
        <w:t>a</w:t>
      </w:r>
      <w:r>
        <w:t xml:space="preserve">n Herman confirmed the driveway was originally established as a Use in Common </w:t>
      </w:r>
      <w:r w:rsidR="008A35C8">
        <w:t xml:space="preserve">driveway and through a Maintenance Agreement the costs would be divided between the three lots. </w:t>
      </w:r>
      <w:r>
        <w:t xml:space="preserve"> </w:t>
      </w:r>
    </w:p>
    <w:p w14:paraId="48A31284" w14:textId="77777777" w:rsidR="00290621" w:rsidRDefault="00290621" w:rsidP="00AD4A25">
      <w:pPr>
        <w:rPr>
          <w:b/>
          <w:u w:val="single"/>
        </w:rPr>
      </w:pPr>
    </w:p>
    <w:p w14:paraId="6396768D" w14:textId="1E588AD0" w:rsidR="00EE4D15" w:rsidRDefault="007E6C86" w:rsidP="00AD4A25">
      <w:r>
        <w:t>Frank Schaeffer, Interim Town Manager explained that procedurally there is not a requirement to approve a Concept Plan but there is</w:t>
      </w:r>
      <w:r w:rsidR="00E05B21">
        <w:t xml:space="preserve"> a</w:t>
      </w:r>
      <w:r>
        <w:t xml:space="preserve"> </w:t>
      </w:r>
      <w:r w:rsidR="008A35C8">
        <w:t xml:space="preserve">requirement to approve </w:t>
      </w:r>
      <w:r>
        <w:t>a Preliminary Plan</w:t>
      </w:r>
      <w:r w:rsidR="008A35C8">
        <w:t xml:space="preserve"> and Final Plan</w:t>
      </w:r>
      <w:r>
        <w:t>. Approving a Concept Plan gains a status</w:t>
      </w:r>
      <w:r w:rsidR="00EE4D15">
        <w:t xml:space="preserve"> for which</w:t>
      </w:r>
      <w:r>
        <w:t xml:space="preserve"> the Planning Commission may not be ready for. </w:t>
      </w:r>
      <w:r w:rsidR="00B557DD">
        <w:t xml:space="preserve"> </w:t>
      </w:r>
    </w:p>
    <w:p w14:paraId="3773C777" w14:textId="41A8BF89" w:rsidR="00B557DD" w:rsidRDefault="008A35C8" w:rsidP="00B557DD">
      <w:r>
        <w:t>The Planning Commission has previously</w:t>
      </w:r>
      <w:r w:rsidR="00B557DD">
        <w:t xml:space="preserve"> </w:t>
      </w:r>
      <w:r w:rsidR="00BD03D4">
        <w:t>voted to approve</w:t>
      </w:r>
      <w:r>
        <w:t xml:space="preserve"> Concept Plan</w:t>
      </w:r>
      <w:r w:rsidR="00BD03D4">
        <w:t>s</w:t>
      </w:r>
      <w:r>
        <w:t xml:space="preserve"> but decided based on Staff’s information to use the language suggested.</w:t>
      </w:r>
      <w:r w:rsidR="00B557DD">
        <w:t xml:space="preserve"> </w:t>
      </w:r>
      <w:r w:rsidR="00BD03D4">
        <w:t xml:space="preserve">The Planning Commission </w:t>
      </w:r>
      <w:r w:rsidR="00B557DD">
        <w:t>request</w:t>
      </w:r>
      <w:r w:rsidR="00BD03D4">
        <w:t>ed</w:t>
      </w:r>
      <w:r w:rsidR="00B557DD">
        <w:t xml:space="preserve"> </w:t>
      </w:r>
      <w:r w:rsidR="00BD03D4">
        <w:t>Staff provide</w:t>
      </w:r>
      <w:r w:rsidR="00B557DD">
        <w:t xml:space="preserve"> more facts/information on the requirements for approving plans and </w:t>
      </w:r>
      <w:r w:rsidR="008A273C">
        <w:t xml:space="preserve">the enforcement of </w:t>
      </w:r>
      <w:r w:rsidR="00EE4D15">
        <w:t>Use in C</w:t>
      </w:r>
      <w:r w:rsidR="00B557DD">
        <w:t>ommon driveways to insure consistency with all requests.</w:t>
      </w:r>
    </w:p>
    <w:p w14:paraId="40B79D49" w14:textId="5B506D09" w:rsidR="008A35C8" w:rsidRDefault="008A35C8" w:rsidP="00AD4A25"/>
    <w:p w14:paraId="1CD51359" w14:textId="77777777" w:rsidR="00F535C9" w:rsidRPr="0029374B" w:rsidRDefault="00F535C9" w:rsidP="00F535C9">
      <w:pPr>
        <w:rPr>
          <w:b/>
          <w:u w:val="single"/>
        </w:rPr>
      </w:pPr>
      <w:r w:rsidRPr="0029374B">
        <w:rPr>
          <w:b/>
          <w:u w:val="single"/>
        </w:rPr>
        <w:t>Motion</w:t>
      </w:r>
    </w:p>
    <w:p w14:paraId="3553F574" w14:textId="79767DEE" w:rsidR="00F535C9" w:rsidRPr="0029374B" w:rsidRDefault="00F535C9" w:rsidP="00F535C9">
      <w:r w:rsidRPr="0029374B">
        <w:t>Commissioner Singleton mot</w:t>
      </w:r>
      <w:r>
        <w:t>ioned and Commissioner Schofield</w:t>
      </w:r>
      <w:r w:rsidRPr="0029374B">
        <w:t xml:space="preserve"> seconded to </w:t>
      </w:r>
      <w:r>
        <w:t xml:space="preserve">accept the Concept Plan </w:t>
      </w:r>
      <w:r w:rsidR="00432DBC">
        <w:t>and Town Comments as presented</w:t>
      </w:r>
      <w:r w:rsidRPr="0029374B">
        <w:rPr>
          <w:color w:val="000000"/>
        </w:rPr>
        <w:t>.</w:t>
      </w:r>
      <w:r w:rsidRPr="0029374B">
        <w:t xml:space="preserve"> All voted in favor.</w:t>
      </w:r>
    </w:p>
    <w:p w14:paraId="4DBF94CB" w14:textId="77777777" w:rsidR="004F2648" w:rsidRDefault="004F2648" w:rsidP="00DD7142">
      <w:pPr>
        <w:ind w:left="720" w:hanging="720"/>
        <w:jc w:val="both"/>
        <w:rPr>
          <w:b/>
          <w:u w:val="single"/>
        </w:rPr>
      </w:pPr>
    </w:p>
    <w:p w14:paraId="5F4C00C5" w14:textId="2BA9CA39" w:rsidR="00DD7142" w:rsidRDefault="00DD7142" w:rsidP="00DD7142">
      <w:pPr>
        <w:ind w:left="720" w:hanging="720"/>
        <w:jc w:val="both"/>
        <w:rPr>
          <w:b/>
          <w:u w:val="single"/>
        </w:rPr>
      </w:pPr>
      <w:r w:rsidRPr="00E32ECF">
        <w:rPr>
          <w:b/>
          <w:u w:val="single"/>
        </w:rPr>
        <w:t>Town Updates</w:t>
      </w:r>
    </w:p>
    <w:p w14:paraId="6B3149F2" w14:textId="72D76E9B" w:rsidR="008A273C" w:rsidRPr="008A273C" w:rsidRDefault="007C0EE7" w:rsidP="008A273C">
      <w:pPr>
        <w:pStyle w:val="ListParagraph"/>
        <w:numPr>
          <w:ilvl w:val="0"/>
          <w:numId w:val="45"/>
        </w:numPr>
        <w:jc w:val="both"/>
      </w:pPr>
      <w:r>
        <w:t xml:space="preserve">Tuesday, </w:t>
      </w:r>
      <w:r w:rsidR="008A273C" w:rsidRPr="008A273C">
        <w:t xml:space="preserve">May 7 </w:t>
      </w:r>
      <w:r w:rsidR="008A273C">
        <w:t>is the Town’s Election for Council Members</w:t>
      </w:r>
    </w:p>
    <w:p w14:paraId="51CA0666" w14:textId="51854A98" w:rsidR="00432DBC" w:rsidRDefault="00432DBC" w:rsidP="008A273C">
      <w:pPr>
        <w:pStyle w:val="ListParagraph"/>
        <w:numPr>
          <w:ilvl w:val="0"/>
          <w:numId w:val="45"/>
        </w:numPr>
        <w:jc w:val="both"/>
      </w:pPr>
      <w:r w:rsidRPr="00432DBC">
        <w:t>Julia Betz</w:t>
      </w:r>
      <w:r w:rsidR="00DD3C22">
        <w:t>’</w:t>
      </w:r>
      <w:r w:rsidR="00906F29">
        <w:t>s t</w:t>
      </w:r>
      <w:r w:rsidR="00DD3C22">
        <w:t xml:space="preserve">erm with the Council </w:t>
      </w:r>
      <w:r w:rsidR="00906F29">
        <w:t>is ending as of May 20</w:t>
      </w:r>
      <w:r w:rsidR="008A32E6">
        <w:t>.</w:t>
      </w:r>
      <w:r w:rsidR="00906F29">
        <w:t xml:space="preserve"> </w:t>
      </w:r>
      <w:r w:rsidR="008A32E6">
        <w:t>S</w:t>
      </w:r>
      <w:r w:rsidR="008A273C">
        <w:t>he</w:t>
      </w:r>
      <w:r w:rsidR="00906F29">
        <w:t xml:space="preserve"> is considering joining the Planning Commission.</w:t>
      </w:r>
    </w:p>
    <w:p w14:paraId="10781E5B" w14:textId="01C8B51A" w:rsidR="008A273C" w:rsidRPr="00E32ECF" w:rsidRDefault="008A273C" w:rsidP="00242AFE">
      <w:pPr>
        <w:pStyle w:val="ListParagraph"/>
        <w:numPr>
          <w:ilvl w:val="0"/>
          <w:numId w:val="45"/>
        </w:numPr>
        <w:rPr>
          <w:b/>
          <w:u w:val="single"/>
        </w:rPr>
      </w:pPr>
      <w:r>
        <w:t>Mayor and Town Council approved the decision that beginning July</w:t>
      </w:r>
      <w:r w:rsidR="00BD03D4">
        <w:t xml:space="preserve"> </w:t>
      </w:r>
      <w:bookmarkStart w:id="0" w:name="_GoBack"/>
      <w:bookmarkEnd w:id="0"/>
      <w:r>
        <w:t xml:space="preserve">1, 2019 Council Liaisons will no longer have voting capabilities. Also </w:t>
      </w:r>
      <w:r w:rsidR="00242AFE">
        <w:t>beginning July 1</w:t>
      </w:r>
      <w:r w:rsidR="00EE4D15">
        <w:t>,</w:t>
      </w:r>
      <w:r w:rsidR="00242AFE">
        <w:t xml:space="preserve"> </w:t>
      </w:r>
      <w:r w:rsidR="00EE4D15">
        <w:t>all</w:t>
      </w:r>
      <w:r>
        <w:t xml:space="preserve"> </w:t>
      </w:r>
      <w:r w:rsidR="00242AFE">
        <w:t>L</w:t>
      </w:r>
      <w:r w:rsidR="00EE4D15">
        <w:t>iaisons</w:t>
      </w:r>
      <w:r>
        <w:t xml:space="preserve"> will be </w:t>
      </w:r>
      <w:r w:rsidR="00242AFE">
        <w:t>assigned to new</w:t>
      </w:r>
      <w:r>
        <w:t xml:space="preserve"> commission</w:t>
      </w:r>
      <w:r w:rsidR="00242AFE">
        <w:t>/committees.</w:t>
      </w:r>
      <w:r>
        <w:t xml:space="preserve"> </w:t>
      </w:r>
    </w:p>
    <w:p w14:paraId="5F6039B3" w14:textId="77777777" w:rsidR="008A273C" w:rsidRDefault="008A273C" w:rsidP="009C2FCE">
      <w:pPr>
        <w:jc w:val="both"/>
        <w:rPr>
          <w:b/>
          <w:u w:val="single"/>
        </w:rPr>
      </w:pPr>
    </w:p>
    <w:p w14:paraId="0B7F62C4" w14:textId="141929CE" w:rsidR="009C2FCE" w:rsidRPr="00E32ECF" w:rsidRDefault="009C2FCE" w:rsidP="009C2FCE">
      <w:pPr>
        <w:jc w:val="both"/>
        <w:rPr>
          <w:b/>
          <w:u w:val="single"/>
        </w:rPr>
      </w:pPr>
      <w:r w:rsidRPr="00E32ECF">
        <w:rPr>
          <w:b/>
          <w:u w:val="single"/>
        </w:rPr>
        <w:t>Adjournment</w:t>
      </w:r>
    </w:p>
    <w:p w14:paraId="3E078054" w14:textId="620296AD" w:rsidR="009C2FCE" w:rsidRPr="00E32ECF" w:rsidRDefault="009C2FCE" w:rsidP="00B4173E">
      <w:pPr>
        <w:tabs>
          <w:tab w:val="left" w:pos="1080"/>
        </w:tabs>
        <w:ind w:right="720"/>
      </w:pPr>
      <w:r w:rsidRPr="00E32ECF">
        <w:t>There being no other business</w:t>
      </w:r>
      <w:r w:rsidR="00716055" w:rsidRPr="00E32ECF">
        <w:t>,</w:t>
      </w:r>
      <w:r w:rsidRPr="00E32ECF">
        <w:t xml:space="preserve"> </w:t>
      </w:r>
      <w:r w:rsidR="00B4173E" w:rsidRPr="00E32ECF">
        <w:t xml:space="preserve">Commissioner Singleton </w:t>
      </w:r>
      <w:r w:rsidRPr="00E32ECF">
        <w:t xml:space="preserve">motioned and </w:t>
      </w:r>
      <w:r w:rsidR="00290621">
        <w:t>Commissioner Schofield</w:t>
      </w:r>
      <w:r w:rsidR="00B4173E" w:rsidRPr="00E32ECF">
        <w:t xml:space="preserve"> </w:t>
      </w:r>
      <w:r w:rsidRPr="00E32ECF">
        <w:t>se</w:t>
      </w:r>
      <w:r w:rsidR="00AC18D8" w:rsidRPr="00E32ECF">
        <w:t xml:space="preserve">conded to adjourn the meeting </w:t>
      </w:r>
      <w:r w:rsidR="00A51266" w:rsidRPr="00E32ECF">
        <w:t xml:space="preserve">at </w:t>
      </w:r>
      <w:r w:rsidR="00290621">
        <w:t>8:27</w:t>
      </w:r>
      <w:r w:rsidR="008A37CA" w:rsidRPr="00E32ECF">
        <w:t xml:space="preserve"> </w:t>
      </w:r>
      <w:r w:rsidR="00A51266" w:rsidRPr="00E32ECF">
        <w:t>P</w:t>
      </w:r>
      <w:r w:rsidR="00764825" w:rsidRPr="00E32ECF">
        <w:t>.</w:t>
      </w:r>
      <w:r w:rsidR="00A51266" w:rsidRPr="00E32ECF">
        <w:t>M</w:t>
      </w:r>
      <w:r w:rsidR="008A37CA" w:rsidRPr="00E32ECF">
        <w:t>. All voted</w:t>
      </w:r>
      <w:r w:rsidRPr="00E32ECF">
        <w:t xml:space="preserve"> in favor.</w:t>
      </w:r>
    </w:p>
    <w:p w14:paraId="44EAFD9C" w14:textId="77777777" w:rsidR="009C2FCE" w:rsidRPr="00E32ECF" w:rsidRDefault="009C2FCE" w:rsidP="009C2FCE"/>
    <w:p w14:paraId="63A1BACA" w14:textId="77777777" w:rsidR="00B4173E" w:rsidRPr="00E32ECF" w:rsidRDefault="00B4173E" w:rsidP="009C2FCE"/>
    <w:p w14:paraId="47863C15" w14:textId="77777777" w:rsidR="009C2FCE" w:rsidRPr="00E32ECF" w:rsidRDefault="009C2FCE" w:rsidP="009C2FCE">
      <w:r w:rsidRPr="00E32ECF">
        <w:t>Respectfully submitted,</w:t>
      </w:r>
    </w:p>
    <w:p w14:paraId="42A0D4CE" w14:textId="2BE9EBB1" w:rsidR="00C72756" w:rsidRPr="008302FA" w:rsidRDefault="43892439" w:rsidP="00836486">
      <w:pPr>
        <w:jc w:val="both"/>
      </w:pPr>
      <w:r w:rsidRPr="00E32ECF">
        <w:t>Jana Antrobus</w:t>
      </w:r>
      <w:r w:rsidR="005E3D4A" w:rsidRPr="00E32ECF">
        <w:t xml:space="preserve">, </w:t>
      </w:r>
      <w:r w:rsidRPr="00E32ECF">
        <w:t>Executive Assistant</w:t>
      </w:r>
    </w:p>
    <w:sectPr w:rsidR="00C72756" w:rsidRPr="008302FA" w:rsidSect="001B4A2F">
      <w:headerReference w:type="default" r:id="rId9"/>
      <w:footerReference w:type="default" r:id="rId10"/>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8C0E53" w14:textId="77777777" w:rsidR="00C31233" w:rsidRDefault="00C31233" w:rsidP="00F579AD">
      <w:r>
        <w:separator/>
      </w:r>
    </w:p>
  </w:endnote>
  <w:endnote w:type="continuationSeparator" w:id="0">
    <w:p w14:paraId="06B94E22" w14:textId="77777777" w:rsidR="00C31233" w:rsidRDefault="00C31233" w:rsidP="00F57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3211402"/>
      <w:docPartObj>
        <w:docPartGallery w:val="Page Numbers (Bottom of Page)"/>
        <w:docPartUnique/>
      </w:docPartObj>
    </w:sdtPr>
    <w:sdtEndPr/>
    <w:sdtContent>
      <w:sdt>
        <w:sdtPr>
          <w:id w:val="860082579"/>
          <w:docPartObj>
            <w:docPartGallery w:val="Page Numbers (Top of Page)"/>
            <w:docPartUnique/>
          </w:docPartObj>
        </w:sdtPr>
        <w:sdtEndPr/>
        <w:sdtContent>
          <w:p w14:paraId="00360970" w14:textId="1D2A7403" w:rsidR="000254F3" w:rsidRDefault="000254F3">
            <w:pPr>
              <w:pStyle w:val="Footer"/>
              <w:jc w:val="right"/>
            </w:pPr>
            <w:r>
              <w:t xml:space="preserve">Page </w:t>
            </w:r>
            <w:r>
              <w:rPr>
                <w:b/>
                <w:bCs/>
              </w:rPr>
              <w:fldChar w:fldCharType="begin"/>
            </w:r>
            <w:r>
              <w:rPr>
                <w:b/>
                <w:bCs/>
              </w:rPr>
              <w:instrText xml:space="preserve"> PAGE </w:instrText>
            </w:r>
            <w:r>
              <w:rPr>
                <w:b/>
                <w:bCs/>
              </w:rPr>
              <w:fldChar w:fldCharType="separate"/>
            </w:r>
            <w:r w:rsidR="00BD03D4">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BD03D4">
              <w:rPr>
                <w:b/>
                <w:bCs/>
                <w:noProof/>
              </w:rPr>
              <w:t>4</w:t>
            </w:r>
            <w:r>
              <w:rPr>
                <w:b/>
                <w:bCs/>
              </w:rPr>
              <w:fldChar w:fldCharType="end"/>
            </w:r>
          </w:p>
        </w:sdtContent>
      </w:sdt>
    </w:sdtContent>
  </w:sdt>
  <w:p w14:paraId="3461D779" w14:textId="77777777" w:rsidR="00D86447" w:rsidRDefault="00D8644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670AB3" w14:textId="77777777" w:rsidR="00C31233" w:rsidRDefault="00C31233" w:rsidP="00F579AD">
      <w:r>
        <w:separator/>
      </w:r>
    </w:p>
  </w:footnote>
  <w:footnote w:type="continuationSeparator" w:id="0">
    <w:p w14:paraId="646A9E26" w14:textId="77777777" w:rsidR="00C31233" w:rsidRDefault="00C31233" w:rsidP="00F579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F2D8B6" w14:textId="77777777" w:rsidR="00CA07F8" w:rsidRDefault="00CA07F8" w:rsidP="004975D3">
    <w:pPr>
      <w:pStyle w:val="Header"/>
      <w:rPr>
        <w:b/>
      </w:rPr>
    </w:pPr>
  </w:p>
  <w:p w14:paraId="2B36579F" w14:textId="77777777" w:rsidR="004975D3" w:rsidRPr="004975D3" w:rsidRDefault="004975D3" w:rsidP="004975D3">
    <w:pPr>
      <w:pStyle w:val="Header"/>
      <w:rPr>
        <w:b/>
      </w:rPr>
    </w:pPr>
    <w:r w:rsidRPr="004975D3">
      <w:rPr>
        <w:b/>
      </w:rPr>
      <w:t>OFFICIAL MINUTES</w:t>
    </w:r>
  </w:p>
  <w:p w14:paraId="3C2540F6" w14:textId="77777777" w:rsidR="004975D3" w:rsidRPr="004975D3" w:rsidRDefault="004975D3" w:rsidP="004975D3">
    <w:pPr>
      <w:pStyle w:val="Header"/>
      <w:rPr>
        <w:b/>
      </w:rPr>
    </w:pPr>
    <w:r w:rsidRPr="004975D3">
      <w:rPr>
        <w:b/>
      </w:rPr>
      <w:t>SYKESVILLE PLANNING COMMISSION</w:t>
    </w:r>
  </w:p>
  <w:p w14:paraId="308D0790" w14:textId="322EDD90" w:rsidR="0060383B" w:rsidRPr="004975D3" w:rsidRDefault="00341026" w:rsidP="00E32ECF">
    <w:pPr>
      <w:pStyle w:val="Header"/>
      <w:tabs>
        <w:tab w:val="clear" w:pos="4680"/>
        <w:tab w:val="clear" w:pos="9360"/>
        <w:tab w:val="left" w:pos="1875"/>
      </w:tabs>
      <w:rPr>
        <w:b/>
        <w:u w:val="single"/>
      </w:rPr>
    </w:pPr>
    <w:r>
      <w:rPr>
        <w:b/>
        <w:u w:val="single"/>
      </w:rPr>
      <w:t>May 6</w:t>
    </w:r>
    <w:r w:rsidR="00E86E82" w:rsidRPr="00E32ECF">
      <w:rPr>
        <w:b/>
        <w:u w:val="single"/>
      </w:rPr>
      <w:t>, 201</w:t>
    </w:r>
    <w:r w:rsidR="00F50BBD" w:rsidRPr="00E32ECF">
      <w:rPr>
        <w:b/>
        <w:u w:val="single"/>
      </w:rPr>
      <w:t>9</w:t>
    </w:r>
    <w:r w:rsidR="0060383B">
      <w:rPr>
        <w:b/>
        <w:u w:val="single"/>
      </w:rPr>
      <w:t xml:space="preserve"> </w:t>
    </w:r>
    <w:r w:rsidR="00E32ECF">
      <w:rPr>
        <w:b/>
        <w:u w:val="single"/>
      </w:rPr>
      <w:tab/>
    </w:r>
  </w:p>
  <w:p w14:paraId="0FB78278" w14:textId="77777777" w:rsidR="00E70733" w:rsidRDefault="00E70733" w:rsidP="004975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D2A86"/>
    <w:multiLevelType w:val="hybridMultilevel"/>
    <w:tmpl w:val="D48C7DAA"/>
    <w:lvl w:ilvl="0" w:tplc="E7925E9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8C4D0A"/>
    <w:multiLevelType w:val="hybridMultilevel"/>
    <w:tmpl w:val="977CF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305292"/>
    <w:multiLevelType w:val="hybridMultilevel"/>
    <w:tmpl w:val="09B6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FF608A"/>
    <w:multiLevelType w:val="hybridMultilevel"/>
    <w:tmpl w:val="4E580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3F711D"/>
    <w:multiLevelType w:val="hybridMultilevel"/>
    <w:tmpl w:val="7696DC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B4668A"/>
    <w:multiLevelType w:val="hybridMultilevel"/>
    <w:tmpl w:val="8FE49D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A9327D8"/>
    <w:multiLevelType w:val="hybridMultilevel"/>
    <w:tmpl w:val="AB28A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3C6B5D"/>
    <w:multiLevelType w:val="hybridMultilevel"/>
    <w:tmpl w:val="2B3CE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CF5158"/>
    <w:multiLevelType w:val="hybridMultilevel"/>
    <w:tmpl w:val="C2A48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9A2C30"/>
    <w:multiLevelType w:val="hybridMultilevel"/>
    <w:tmpl w:val="C8480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4DE0630"/>
    <w:multiLevelType w:val="hybridMultilevel"/>
    <w:tmpl w:val="2D64A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53174C"/>
    <w:multiLevelType w:val="hybridMultilevel"/>
    <w:tmpl w:val="C26E8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EFE55C7"/>
    <w:multiLevelType w:val="hybridMultilevel"/>
    <w:tmpl w:val="6A68A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3C1020"/>
    <w:multiLevelType w:val="hybridMultilevel"/>
    <w:tmpl w:val="1C2649BC"/>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35E3126"/>
    <w:multiLevelType w:val="hybridMultilevel"/>
    <w:tmpl w:val="DC0EA4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AB6075"/>
    <w:multiLevelType w:val="hybridMultilevel"/>
    <w:tmpl w:val="F4FC0110"/>
    <w:lvl w:ilvl="0" w:tplc="E9920660">
      <w:start w:val="7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5F1045"/>
    <w:multiLevelType w:val="hybridMultilevel"/>
    <w:tmpl w:val="5CEC2F2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08309BF"/>
    <w:multiLevelType w:val="hybridMultilevel"/>
    <w:tmpl w:val="40F8E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BB2939"/>
    <w:multiLevelType w:val="hybridMultilevel"/>
    <w:tmpl w:val="4E9E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C47B32"/>
    <w:multiLevelType w:val="hybridMultilevel"/>
    <w:tmpl w:val="0D420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8F4DD7"/>
    <w:multiLevelType w:val="hybridMultilevel"/>
    <w:tmpl w:val="B4A818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353470"/>
    <w:multiLevelType w:val="hybridMultilevel"/>
    <w:tmpl w:val="030C27D8"/>
    <w:lvl w:ilvl="0" w:tplc="60589A68">
      <w:start w:val="7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A0F4B5F"/>
    <w:multiLevelType w:val="hybridMultilevel"/>
    <w:tmpl w:val="E23EE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5172A9"/>
    <w:multiLevelType w:val="hybridMultilevel"/>
    <w:tmpl w:val="3C342B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EAD5ED4"/>
    <w:multiLevelType w:val="hybridMultilevel"/>
    <w:tmpl w:val="689E08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639A4F71"/>
    <w:multiLevelType w:val="hybridMultilevel"/>
    <w:tmpl w:val="4F829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B21996"/>
    <w:multiLevelType w:val="hybridMultilevel"/>
    <w:tmpl w:val="4B046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3F7C98"/>
    <w:multiLevelType w:val="hybridMultilevel"/>
    <w:tmpl w:val="737CEC4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84D30CE"/>
    <w:multiLevelType w:val="hybridMultilevel"/>
    <w:tmpl w:val="1D0E1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B2524C"/>
    <w:multiLevelType w:val="hybridMultilevel"/>
    <w:tmpl w:val="CA8CFB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697625DD"/>
    <w:multiLevelType w:val="hybridMultilevel"/>
    <w:tmpl w:val="90B28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516A72"/>
    <w:multiLevelType w:val="hybridMultilevel"/>
    <w:tmpl w:val="A7FE2BB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413FCB"/>
    <w:multiLevelType w:val="hybridMultilevel"/>
    <w:tmpl w:val="1C483D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C24D85"/>
    <w:multiLevelType w:val="hybridMultilevel"/>
    <w:tmpl w:val="95DA3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B07E13"/>
    <w:multiLevelType w:val="hybridMultilevel"/>
    <w:tmpl w:val="CF98B0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0E95B05"/>
    <w:multiLevelType w:val="hybridMultilevel"/>
    <w:tmpl w:val="0F686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290224"/>
    <w:multiLevelType w:val="hybridMultilevel"/>
    <w:tmpl w:val="BDD89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7F1D0D"/>
    <w:multiLevelType w:val="hybridMultilevel"/>
    <w:tmpl w:val="01AC6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ED7B29"/>
    <w:multiLevelType w:val="hybridMultilevel"/>
    <w:tmpl w:val="6C22CCE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77652EE1"/>
    <w:multiLevelType w:val="hybridMultilevel"/>
    <w:tmpl w:val="79F07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77972C73"/>
    <w:multiLevelType w:val="hybridMultilevel"/>
    <w:tmpl w:val="061A5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7BA6589"/>
    <w:multiLevelType w:val="hybridMultilevel"/>
    <w:tmpl w:val="D9065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77CA41B7"/>
    <w:multiLevelType w:val="hybridMultilevel"/>
    <w:tmpl w:val="B818FA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3">
    <w:nsid w:val="7A89337F"/>
    <w:multiLevelType w:val="hybridMultilevel"/>
    <w:tmpl w:val="BCA458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B2931AC"/>
    <w:multiLevelType w:val="hybridMultilevel"/>
    <w:tmpl w:val="7F705518"/>
    <w:lvl w:ilvl="0" w:tplc="0680A1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9"/>
  </w:num>
  <w:num w:numId="3">
    <w:abstractNumId w:val="27"/>
  </w:num>
  <w:num w:numId="4">
    <w:abstractNumId w:val="38"/>
  </w:num>
  <w:num w:numId="5">
    <w:abstractNumId w:val="5"/>
  </w:num>
  <w:num w:numId="6">
    <w:abstractNumId w:val="15"/>
  </w:num>
  <w:num w:numId="7">
    <w:abstractNumId w:val="21"/>
  </w:num>
  <w:num w:numId="8">
    <w:abstractNumId w:val="30"/>
  </w:num>
  <w:num w:numId="9">
    <w:abstractNumId w:val="43"/>
  </w:num>
  <w:num w:numId="10">
    <w:abstractNumId w:val="18"/>
  </w:num>
  <w:num w:numId="11">
    <w:abstractNumId w:val="39"/>
  </w:num>
  <w:num w:numId="12">
    <w:abstractNumId w:val="41"/>
  </w:num>
  <w:num w:numId="13">
    <w:abstractNumId w:val="25"/>
  </w:num>
  <w:num w:numId="14">
    <w:abstractNumId w:val="32"/>
  </w:num>
  <w:num w:numId="15">
    <w:abstractNumId w:val="22"/>
  </w:num>
  <w:num w:numId="16">
    <w:abstractNumId w:val="26"/>
  </w:num>
  <w:num w:numId="17">
    <w:abstractNumId w:val="8"/>
  </w:num>
  <w:num w:numId="18">
    <w:abstractNumId w:val="7"/>
  </w:num>
  <w:num w:numId="19">
    <w:abstractNumId w:val="42"/>
  </w:num>
  <w:num w:numId="20">
    <w:abstractNumId w:val="24"/>
  </w:num>
  <w:num w:numId="21">
    <w:abstractNumId w:val="34"/>
  </w:num>
  <w:num w:numId="22">
    <w:abstractNumId w:val="13"/>
  </w:num>
  <w:num w:numId="23">
    <w:abstractNumId w:val="2"/>
  </w:num>
  <w:num w:numId="24">
    <w:abstractNumId w:val="4"/>
  </w:num>
  <w:num w:numId="25">
    <w:abstractNumId w:val="36"/>
  </w:num>
  <w:num w:numId="26">
    <w:abstractNumId w:val="3"/>
  </w:num>
  <w:num w:numId="27">
    <w:abstractNumId w:val="28"/>
  </w:num>
  <w:num w:numId="28">
    <w:abstractNumId w:val="40"/>
  </w:num>
  <w:num w:numId="29">
    <w:abstractNumId w:val="10"/>
  </w:num>
  <w:num w:numId="30">
    <w:abstractNumId w:val="35"/>
  </w:num>
  <w:num w:numId="31">
    <w:abstractNumId w:val="0"/>
  </w:num>
  <w:num w:numId="32">
    <w:abstractNumId w:val="23"/>
  </w:num>
  <w:num w:numId="33">
    <w:abstractNumId w:val="31"/>
  </w:num>
  <w:num w:numId="34">
    <w:abstractNumId w:val="1"/>
  </w:num>
  <w:num w:numId="35">
    <w:abstractNumId w:val="20"/>
  </w:num>
  <w:num w:numId="36">
    <w:abstractNumId w:val="16"/>
  </w:num>
  <w:num w:numId="37">
    <w:abstractNumId w:val="14"/>
  </w:num>
  <w:num w:numId="38">
    <w:abstractNumId w:val="6"/>
  </w:num>
  <w:num w:numId="39">
    <w:abstractNumId w:val="44"/>
  </w:num>
  <w:num w:numId="40">
    <w:abstractNumId w:val="37"/>
  </w:num>
  <w:num w:numId="41">
    <w:abstractNumId w:val="9"/>
  </w:num>
  <w:num w:numId="42">
    <w:abstractNumId w:val="11"/>
  </w:num>
  <w:num w:numId="43">
    <w:abstractNumId w:val="12"/>
  </w:num>
  <w:num w:numId="44">
    <w:abstractNumId w:val="19"/>
  </w:num>
  <w:num w:numId="45">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ECB"/>
    <w:rsid w:val="0000319E"/>
    <w:rsid w:val="00003400"/>
    <w:rsid w:val="00003FD1"/>
    <w:rsid w:val="00006CC5"/>
    <w:rsid w:val="00007B03"/>
    <w:rsid w:val="00011B2C"/>
    <w:rsid w:val="0001539E"/>
    <w:rsid w:val="0001558B"/>
    <w:rsid w:val="0001647B"/>
    <w:rsid w:val="00016589"/>
    <w:rsid w:val="0001699D"/>
    <w:rsid w:val="00017DF8"/>
    <w:rsid w:val="00017F98"/>
    <w:rsid w:val="00020386"/>
    <w:rsid w:val="0002097E"/>
    <w:rsid w:val="00022597"/>
    <w:rsid w:val="00023580"/>
    <w:rsid w:val="000249A7"/>
    <w:rsid w:val="000254F3"/>
    <w:rsid w:val="00025F57"/>
    <w:rsid w:val="0003018E"/>
    <w:rsid w:val="00030EFF"/>
    <w:rsid w:val="00031CA2"/>
    <w:rsid w:val="00034E0B"/>
    <w:rsid w:val="00035ACD"/>
    <w:rsid w:val="00036E56"/>
    <w:rsid w:val="00037FF8"/>
    <w:rsid w:val="00046713"/>
    <w:rsid w:val="00052A9A"/>
    <w:rsid w:val="00052BE2"/>
    <w:rsid w:val="000535FA"/>
    <w:rsid w:val="00054C87"/>
    <w:rsid w:val="000553DC"/>
    <w:rsid w:val="0006013D"/>
    <w:rsid w:val="000646B7"/>
    <w:rsid w:val="00065605"/>
    <w:rsid w:val="00071F97"/>
    <w:rsid w:val="0007374B"/>
    <w:rsid w:val="00073DDB"/>
    <w:rsid w:val="00077977"/>
    <w:rsid w:val="000806B7"/>
    <w:rsid w:val="00080A2A"/>
    <w:rsid w:val="0008115E"/>
    <w:rsid w:val="00081C1F"/>
    <w:rsid w:val="00082BFB"/>
    <w:rsid w:val="00084261"/>
    <w:rsid w:val="00085D34"/>
    <w:rsid w:val="000A58DD"/>
    <w:rsid w:val="000A75D8"/>
    <w:rsid w:val="000B0741"/>
    <w:rsid w:val="000B1FA5"/>
    <w:rsid w:val="000B392A"/>
    <w:rsid w:val="000B3FD5"/>
    <w:rsid w:val="000B62E5"/>
    <w:rsid w:val="000C1A72"/>
    <w:rsid w:val="000C6644"/>
    <w:rsid w:val="000C7E4B"/>
    <w:rsid w:val="000D406D"/>
    <w:rsid w:val="000D494A"/>
    <w:rsid w:val="000D5098"/>
    <w:rsid w:val="000D5385"/>
    <w:rsid w:val="000D5522"/>
    <w:rsid w:val="000D6790"/>
    <w:rsid w:val="000D7073"/>
    <w:rsid w:val="000D7979"/>
    <w:rsid w:val="000E025E"/>
    <w:rsid w:val="000E209E"/>
    <w:rsid w:val="000E20EC"/>
    <w:rsid w:val="000E3FCB"/>
    <w:rsid w:val="000E4231"/>
    <w:rsid w:val="000E503F"/>
    <w:rsid w:val="000E76A3"/>
    <w:rsid w:val="000F084B"/>
    <w:rsid w:val="000F20AE"/>
    <w:rsid w:val="000F445D"/>
    <w:rsid w:val="000F484D"/>
    <w:rsid w:val="000F4872"/>
    <w:rsid w:val="000F55DC"/>
    <w:rsid w:val="000F6D44"/>
    <w:rsid w:val="00103285"/>
    <w:rsid w:val="00117927"/>
    <w:rsid w:val="0012365F"/>
    <w:rsid w:val="001251AC"/>
    <w:rsid w:val="00126F53"/>
    <w:rsid w:val="001313E1"/>
    <w:rsid w:val="0013349B"/>
    <w:rsid w:val="00134485"/>
    <w:rsid w:val="00134C6D"/>
    <w:rsid w:val="00136817"/>
    <w:rsid w:val="00146127"/>
    <w:rsid w:val="001549C3"/>
    <w:rsid w:val="001566FD"/>
    <w:rsid w:val="001617CE"/>
    <w:rsid w:val="00165B4B"/>
    <w:rsid w:val="00170A05"/>
    <w:rsid w:val="0017191E"/>
    <w:rsid w:val="00172AA8"/>
    <w:rsid w:val="001757FA"/>
    <w:rsid w:val="00180294"/>
    <w:rsid w:val="001831A9"/>
    <w:rsid w:val="00184E1B"/>
    <w:rsid w:val="00185C2B"/>
    <w:rsid w:val="0019088B"/>
    <w:rsid w:val="00193F22"/>
    <w:rsid w:val="00194232"/>
    <w:rsid w:val="001945AF"/>
    <w:rsid w:val="001A0D76"/>
    <w:rsid w:val="001A1AB5"/>
    <w:rsid w:val="001A1D78"/>
    <w:rsid w:val="001A2404"/>
    <w:rsid w:val="001A5014"/>
    <w:rsid w:val="001A673B"/>
    <w:rsid w:val="001B106F"/>
    <w:rsid w:val="001B1196"/>
    <w:rsid w:val="001B2947"/>
    <w:rsid w:val="001B4A2F"/>
    <w:rsid w:val="001B65E7"/>
    <w:rsid w:val="001B7106"/>
    <w:rsid w:val="001B7D1A"/>
    <w:rsid w:val="001C2406"/>
    <w:rsid w:val="001C4F21"/>
    <w:rsid w:val="001C7395"/>
    <w:rsid w:val="001D19B4"/>
    <w:rsid w:val="001D2D3A"/>
    <w:rsid w:val="001D2F6C"/>
    <w:rsid w:val="001D3983"/>
    <w:rsid w:val="001D7F3A"/>
    <w:rsid w:val="001E22FB"/>
    <w:rsid w:val="001E30A9"/>
    <w:rsid w:val="001E3782"/>
    <w:rsid w:val="001E470E"/>
    <w:rsid w:val="001E4C5C"/>
    <w:rsid w:val="001E51CE"/>
    <w:rsid w:val="001E5250"/>
    <w:rsid w:val="001E67F5"/>
    <w:rsid w:val="001F452B"/>
    <w:rsid w:val="001F6F58"/>
    <w:rsid w:val="002005E7"/>
    <w:rsid w:val="0020198E"/>
    <w:rsid w:val="002026FE"/>
    <w:rsid w:val="00202993"/>
    <w:rsid w:val="0020684A"/>
    <w:rsid w:val="00215EA3"/>
    <w:rsid w:val="00215F36"/>
    <w:rsid w:val="00216163"/>
    <w:rsid w:val="00216532"/>
    <w:rsid w:val="00217706"/>
    <w:rsid w:val="002212C5"/>
    <w:rsid w:val="00224138"/>
    <w:rsid w:val="00224853"/>
    <w:rsid w:val="00227E3E"/>
    <w:rsid w:val="002317F4"/>
    <w:rsid w:val="00234F2B"/>
    <w:rsid w:val="00236CCA"/>
    <w:rsid w:val="00242AFE"/>
    <w:rsid w:val="002457D9"/>
    <w:rsid w:val="00245EDD"/>
    <w:rsid w:val="0024699A"/>
    <w:rsid w:val="002476DA"/>
    <w:rsid w:val="00251DF8"/>
    <w:rsid w:val="00253913"/>
    <w:rsid w:val="002546B9"/>
    <w:rsid w:val="00255993"/>
    <w:rsid w:val="00263862"/>
    <w:rsid w:val="00263CA8"/>
    <w:rsid w:val="002647E7"/>
    <w:rsid w:val="002662D4"/>
    <w:rsid w:val="0026666F"/>
    <w:rsid w:val="002726E3"/>
    <w:rsid w:val="002746A6"/>
    <w:rsid w:val="00274C7D"/>
    <w:rsid w:val="002768C2"/>
    <w:rsid w:val="00277A7A"/>
    <w:rsid w:val="002805EA"/>
    <w:rsid w:val="00280FA0"/>
    <w:rsid w:val="002818A9"/>
    <w:rsid w:val="00282E76"/>
    <w:rsid w:val="00283437"/>
    <w:rsid w:val="00283967"/>
    <w:rsid w:val="00284E8D"/>
    <w:rsid w:val="002856D3"/>
    <w:rsid w:val="002901D3"/>
    <w:rsid w:val="00290621"/>
    <w:rsid w:val="00290631"/>
    <w:rsid w:val="0029374B"/>
    <w:rsid w:val="00294213"/>
    <w:rsid w:val="00294396"/>
    <w:rsid w:val="00294EA8"/>
    <w:rsid w:val="002950C9"/>
    <w:rsid w:val="002A23D1"/>
    <w:rsid w:val="002A383D"/>
    <w:rsid w:val="002A6C0F"/>
    <w:rsid w:val="002A6C8A"/>
    <w:rsid w:val="002A7FFE"/>
    <w:rsid w:val="002B2114"/>
    <w:rsid w:val="002B3304"/>
    <w:rsid w:val="002B3362"/>
    <w:rsid w:val="002B4116"/>
    <w:rsid w:val="002B47DB"/>
    <w:rsid w:val="002B6C7E"/>
    <w:rsid w:val="002B707A"/>
    <w:rsid w:val="002B7AF7"/>
    <w:rsid w:val="002C223D"/>
    <w:rsid w:val="002C5D5A"/>
    <w:rsid w:val="002C60D7"/>
    <w:rsid w:val="002C7100"/>
    <w:rsid w:val="002D0A7F"/>
    <w:rsid w:val="002D1849"/>
    <w:rsid w:val="002D24A3"/>
    <w:rsid w:val="002D26EE"/>
    <w:rsid w:val="002D35A4"/>
    <w:rsid w:val="002D37D3"/>
    <w:rsid w:val="002D58F5"/>
    <w:rsid w:val="002E08A0"/>
    <w:rsid w:val="002E278B"/>
    <w:rsid w:val="002F1320"/>
    <w:rsid w:val="002F27E9"/>
    <w:rsid w:val="002F31AA"/>
    <w:rsid w:val="002F35F2"/>
    <w:rsid w:val="002F4C8A"/>
    <w:rsid w:val="002F547A"/>
    <w:rsid w:val="002F726A"/>
    <w:rsid w:val="00303C6E"/>
    <w:rsid w:val="00303F5F"/>
    <w:rsid w:val="003056AE"/>
    <w:rsid w:val="00306F73"/>
    <w:rsid w:val="003125BD"/>
    <w:rsid w:val="00313B5A"/>
    <w:rsid w:val="003162B1"/>
    <w:rsid w:val="003240D7"/>
    <w:rsid w:val="003255F5"/>
    <w:rsid w:val="00333566"/>
    <w:rsid w:val="00334DB2"/>
    <w:rsid w:val="00335EA4"/>
    <w:rsid w:val="00341026"/>
    <w:rsid w:val="00341F62"/>
    <w:rsid w:val="00344A25"/>
    <w:rsid w:val="00346196"/>
    <w:rsid w:val="0034796F"/>
    <w:rsid w:val="003508AA"/>
    <w:rsid w:val="003516C1"/>
    <w:rsid w:val="00353546"/>
    <w:rsid w:val="00360B64"/>
    <w:rsid w:val="00361E34"/>
    <w:rsid w:val="00364F2F"/>
    <w:rsid w:val="00366A54"/>
    <w:rsid w:val="00370781"/>
    <w:rsid w:val="00370F55"/>
    <w:rsid w:val="003734D7"/>
    <w:rsid w:val="00373C81"/>
    <w:rsid w:val="003751C6"/>
    <w:rsid w:val="00375DB2"/>
    <w:rsid w:val="00380433"/>
    <w:rsid w:val="003829DB"/>
    <w:rsid w:val="00385120"/>
    <w:rsid w:val="00385F45"/>
    <w:rsid w:val="00387535"/>
    <w:rsid w:val="00390C20"/>
    <w:rsid w:val="00391215"/>
    <w:rsid w:val="00392EE8"/>
    <w:rsid w:val="003975A6"/>
    <w:rsid w:val="003A1386"/>
    <w:rsid w:val="003A2374"/>
    <w:rsid w:val="003A3839"/>
    <w:rsid w:val="003A4331"/>
    <w:rsid w:val="003A45E3"/>
    <w:rsid w:val="003A5A92"/>
    <w:rsid w:val="003A7CE5"/>
    <w:rsid w:val="003B000F"/>
    <w:rsid w:val="003B31C3"/>
    <w:rsid w:val="003B3BBE"/>
    <w:rsid w:val="003B564C"/>
    <w:rsid w:val="003C0280"/>
    <w:rsid w:val="003C03FD"/>
    <w:rsid w:val="003C33C4"/>
    <w:rsid w:val="003C364B"/>
    <w:rsid w:val="003C44B5"/>
    <w:rsid w:val="003D10A2"/>
    <w:rsid w:val="003D4F29"/>
    <w:rsid w:val="003D54F2"/>
    <w:rsid w:val="003D67EA"/>
    <w:rsid w:val="003D6F1B"/>
    <w:rsid w:val="003D71D7"/>
    <w:rsid w:val="003E1B15"/>
    <w:rsid w:val="003E24A2"/>
    <w:rsid w:val="003E25EC"/>
    <w:rsid w:val="003E2E39"/>
    <w:rsid w:val="003E3774"/>
    <w:rsid w:val="003E5085"/>
    <w:rsid w:val="003E631E"/>
    <w:rsid w:val="003E655C"/>
    <w:rsid w:val="003E7B5F"/>
    <w:rsid w:val="003F077C"/>
    <w:rsid w:val="003F110D"/>
    <w:rsid w:val="003F76EF"/>
    <w:rsid w:val="003F7E8A"/>
    <w:rsid w:val="00401031"/>
    <w:rsid w:val="00402191"/>
    <w:rsid w:val="00402B29"/>
    <w:rsid w:val="00402DD1"/>
    <w:rsid w:val="00403368"/>
    <w:rsid w:val="00403F40"/>
    <w:rsid w:val="004057F9"/>
    <w:rsid w:val="00406A61"/>
    <w:rsid w:val="00406E25"/>
    <w:rsid w:val="00407D54"/>
    <w:rsid w:val="0041200A"/>
    <w:rsid w:val="00413282"/>
    <w:rsid w:val="0041351B"/>
    <w:rsid w:val="00414B38"/>
    <w:rsid w:val="00415B64"/>
    <w:rsid w:val="00416ECB"/>
    <w:rsid w:val="00417E01"/>
    <w:rsid w:val="004205AB"/>
    <w:rsid w:val="00421442"/>
    <w:rsid w:val="00423858"/>
    <w:rsid w:val="004313F4"/>
    <w:rsid w:val="00431D02"/>
    <w:rsid w:val="004324B3"/>
    <w:rsid w:val="00432DBC"/>
    <w:rsid w:val="0043334D"/>
    <w:rsid w:val="00433419"/>
    <w:rsid w:val="004334D4"/>
    <w:rsid w:val="00433B7F"/>
    <w:rsid w:val="0043798B"/>
    <w:rsid w:val="00443715"/>
    <w:rsid w:val="004437E2"/>
    <w:rsid w:val="00445024"/>
    <w:rsid w:val="0044506E"/>
    <w:rsid w:val="00445C7E"/>
    <w:rsid w:val="00445D99"/>
    <w:rsid w:val="00450023"/>
    <w:rsid w:val="00451B1B"/>
    <w:rsid w:val="004520B0"/>
    <w:rsid w:val="004526E4"/>
    <w:rsid w:val="0045283A"/>
    <w:rsid w:val="004535D1"/>
    <w:rsid w:val="00454C17"/>
    <w:rsid w:val="00455005"/>
    <w:rsid w:val="00456096"/>
    <w:rsid w:val="00456244"/>
    <w:rsid w:val="00457ECD"/>
    <w:rsid w:val="00463FB1"/>
    <w:rsid w:val="0046432A"/>
    <w:rsid w:val="004645E9"/>
    <w:rsid w:val="00465065"/>
    <w:rsid w:val="004728B0"/>
    <w:rsid w:val="004733A5"/>
    <w:rsid w:val="0047363B"/>
    <w:rsid w:val="00476E91"/>
    <w:rsid w:val="00477599"/>
    <w:rsid w:val="00480CF8"/>
    <w:rsid w:val="00480DEB"/>
    <w:rsid w:val="00481601"/>
    <w:rsid w:val="0048397C"/>
    <w:rsid w:val="00487785"/>
    <w:rsid w:val="00494691"/>
    <w:rsid w:val="004975D3"/>
    <w:rsid w:val="00497E35"/>
    <w:rsid w:val="004A2266"/>
    <w:rsid w:val="004A35F0"/>
    <w:rsid w:val="004A3DAC"/>
    <w:rsid w:val="004A55FF"/>
    <w:rsid w:val="004A5C0D"/>
    <w:rsid w:val="004B0A47"/>
    <w:rsid w:val="004B3778"/>
    <w:rsid w:val="004B4F3B"/>
    <w:rsid w:val="004B533E"/>
    <w:rsid w:val="004B6FCD"/>
    <w:rsid w:val="004C0FF6"/>
    <w:rsid w:val="004C5B44"/>
    <w:rsid w:val="004D001B"/>
    <w:rsid w:val="004D0C94"/>
    <w:rsid w:val="004D0FBD"/>
    <w:rsid w:val="004D1B68"/>
    <w:rsid w:val="004D3BA0"/>
    <w:rsid w:val="004D6E3B"/>
    <w:rsid w:val="004D7A27"/>
    <w:rsid w:val="004E5031"/>
    <w:rsid w:val="004E741C"/>
    <w:rsid w:val="004F0898"/>
    <w:rsid w:val="004F2648"/>
    <w:rsid w:val="004F4195"/>
    <w:rsid w:val="004F46D5"/>
    <w:rsid w:val="004F59F5"/>
    <w:rsid w:val="004F6DC7"/>
    <w:rsid w:val="00500028"/>
    <w:rsid w:val="005023B2"/>
    <w:rsid w:val="00503131"/>
    <w:rsid w:val="00504691"/>
    <w:rsid w:val="00507ABF"/>
    <w:rsid w:val="00512117"/>
    <w:rsid w:val="00513C2E"/>
    <w:rsid w:val="005166EF"/>
    <w:rsid w:val="00520A05"/>
    <w:rsid w:val="00522BB1"/>
    <w:rsid w:val="00523DC1"/>
    <w:rsid w:val="00530F95"/>
    <w:rsid w:val="005329D6"/>
    <w:rsid w:val="00536ED1"/>
    <w:rsid w:val="00542315"/>
    <w:rsid w:val="00542533"/>
    <w:rsid w:val="00545CDE"/>
    <w:rsid w:val="00547188"/>
    <w:rsid w:val="00551F0C"/>
    <w:rsid w:val="00553944"/>
    <w:rsid w:val="00553A35"/>
    <w:rsid w:val="0055688D"/>
    <w:rsid w:val="00556A17"/>
    <w:rsid w:val="005635A0"/>
    <w:rsid w:val="005701E5"/>
    <w:rsid w:val="005707B5"/>
    <w:rsid w:val="0057275C"/>
    <w:rsid w:val="00572BAE"/>
    <w:rsid w:val="005738C7"/>
    <w:rsid w:val="005771DE"/>
    <w:rsid w:val="0058380F"/>
    <w:rsid w:val="0058706B"/>
    <w:rsid w:val="00591900"/>
    <w:rsid w:val="00593561"/>
    <w:rsid w:val="005946E2"/>
    <w:rsid w:val="00596F8A"/>
    <w:rsid w:val="005A0C9C"/>
    <w:rsid w:val="005A2A28"/>
    <w:rsid w:val="005A3C77"/>
    <w:rsid w:val="005A536E"/>
    <w:rsid w:val="005B022F"/>
    <w:rsid w:val="005B075F"/>
    <w:rsid w:val="005B40CA"/>
    <w:rsid w:val="005B52E2"/>
    <w:rsid w:val="005C30BD"/>
    <w:rsid w:val="005C3988"/>
    <w:rsid w:val="005C7C15"/>
    <w:rsid w:val="005D11CE"/>
    <w:rsid w:val="005D1D41"/>
    <w:rsid w:val="005D1E5F"/>
    <w:rsid w:val="005D57D1"/>
    <w:rsid w:val="005E1674"/>
    <w:rsid w:val="005E2858"/>
    <w:rsid w:val="005E3D4A"/>
    <w:rsid w:val="005E650C"/>
    <w:rsid w:val="005F0846"/>
    <w:rsid w:val="005F27DA"/>
    <w:rsid w:val="005F4A6D"/>
    <w:rsid w:val="005F59CB"/>
    <w:rsid w:val="005F7591"/>
    <w:rsid w:val="00600ABF"/>
    <w:rsid w:val="0060383B"/>
    <w:rsid w:val="00604146"/>
    <w:rsid w:val="0060579B"/>
    <w:rsid w:val="006104CA"/>
    <w:rsid w:val="0061228D"/>
    <w:rsid w:val="00612963"/>
    <w:rsid w:val="006129BA"/>
    <w:rsid w:val="0061394F"/>
    <w:rsid w:val="006142B1"/>
    <w:rsid w:val="006162D1"/>
    <w:rsid w:val="006176ED"/>
    <w:rsid w:val="00620467"/>
    <w:rsid w:val="006211CE"/>
    <w:rsid w:val="0062465A"/>
    <w:rsid w:val="00626E02"/>
    <w:rsid w:val="00626EDF"/>
    <w:rsid w:val="00627D59"/>
    <w:rsid w:val="0063037E"/>
    <w:rsid w:val="00630BAD"/>
    <w:rsid w:val="00633BC2"/>
    <w:rsid w:val="006351ED"/>
    <w:rsid w:val="00637749"/>
    <w:rsid w:val="00637F6C"/>
    <w:rsid w:val="00637FE7"/>
    <w:rsid w:val="006407CE"/>
    <w:rsid w:val="00641E87"/>
    <w:rsid w:val="00643A32"/>
    <w:rsid w:val="006448E3"/>
    <w:rsid w:val="00650178"/>
    <w:rsid w:val="006505A9"/>
    <w:rsid w:val="00652CB4"/>
    <w:rsid w:val="006604E7"/>
    <w:rsid w:val="00661FD0"/>
    <w:rsid w:val="00662641"/>
    <w:rsid w:val="006649FB"/>
    <w:rsid w:val="00667A8D"/>
    <w:rsid w:val="006715A5"/>
    <w:rsid w:val="0067749C"/>
    <w:rsid w:val="006807F8"/>
    <w:rsid w:val="00681AD0"/>
    <w:rsid w:val="00681C65"/>
    <w:rsid w:val="00683513"/>
    <w:rsid w:val="00683D74"/>
    <w:rsid w:val="00685D91"/>
    <w:rsid w:val="00686DCF"/>
    <w:rsid w:val="006906D7"/>
    <w:rsid w:val="00691113"/>
    <w:rsid w:val="006953CF"/>
    <w:rsid w:val="0069753A"/>
    <w:rsid w:val="006A034C"/>
    <w:rsid w:val="006A6125"/>
    <w:rsid w:val="006A74EA"/>
    <w:rsid w:val="006B0270"/>
    <w:rsid w:val="006B03F9"/>
    <w:rsid w:val="006B1802"/>
    <w:rsid w:val="006B1853"/>
    <w:rsid w:val="006B1BE4"/>
    <w:rsid w:val="006C2AE8"/>
    <w:rsid w:val="006C6305"/>
    <w:rsid w:val="006C6CF3"/>
    <w:rsid w:val="006C77E8"/>
    <w:rsid w:val="006D2291"/>
    <w:rsid w:val="006D53FD"/>
    <w:rsid w:val="006D639B"/>
    <w:rsid w:val="006E456E"/>
    <w:rsid w:val="006F3FDD"/>
    <w:rsid w:val="006F4FB1"/>
    <w:rsid w:val="006F5E6D"/>
    <w:rsid w:val="006F7573"/>
    <w:rsid w:val="007004D1"/>
    <w:rsid w:val="00700B7C"/>
    <w:rsid w:val="00702A55"/>
    <w:rsid w:val="0070707C"/>
    <w:rsid w:val="00715570"/>
    <w:rsid w:val="00715671"/>
    <w:rsid w:val="00716055"/>
    <w:rsid w:val="007203F6"/>
    <w:rsid w:val="0072343C"/>
    <w:rsid w:val="007249F9"/>
    <w:rsid w:val="00725F57"/>
    <w:rsid w:val="00726C5F"/>
    <w:rsid w:val="00726E6B"/>
    <w:rsid w:val="007271D2"/>
    <w:rsid w:val="00731F0A"/>
    <w:rsid w:val="0073311E"/>
    <w:rsid w:val="00733A30"/>
    <w:rsid w:val="00733F56"/>
    <w:rsid w:val="0073479A"/>
    <w:rsid w:val="007364EA"/>
    <w:rsid w:val="00736BC1"/>
    <w:rsid w:val="007427F5"/>
    <w:rsid w:val="007441CF"/>
    <w:rsid w:val="00744A90"/>
    <w:rsid w:val="007459EB"/>
    <w:rsid w:val="0075101B"/>
    <w:rsid w:val="0075165B"/>
    <w:rsid w:val="00753564"/>
    <w:rsid w:val="00753C61"/>
    <w:rsid w:val="0075405D"/>
    <w:rsid w:val="007549FC"/>
    <w:rsid w:val="00755325"/>
    <w:rsid w:val="00755595"/>
    <w:rsid w:val="00755CE7"/>
    <w:rsid w:val="007573E9"/>
    <w:rsid w:val="00757AD0"/>
    <w:rsid w:val="007602DD"/>
    <w:rsid w:val="00763091"/>
    <w:rsid w:val="00764722"/>
    <w:rsid w:val="00764825"/>
    <w:rsid w:val="00764ACC"/>
    <w:rsid w:val="00767FA6"/>
    <w:rsid w:val="00770F33"/>
    <w:rsid w:val="0077141E"/>
    <w:rsid w:val="007721AC"/>
    <w:rsid w:val="007728FD"/>
    <w:rsid w:val="0077411D"/>
    <w:rsid w:val="00774453"/>
    <w:rsid w:val="00776952"/>
    <w:rsid w:val="007770EE"/>
    <w:rsid w:val="00777614"/>
    <w:rsid w:val="0078302A"/>
    <w:rsid w:val="00783CA2"/>
    <w:rsid w:val="007862A5"/>
    <w:rsid w:val="00791CA9"/>
    <w:rsid w:val="007927D3"/>
    <w:rsid w:val="00795748"/>
    <w:rsid w:val="00796562"/>
    <w:rsid w:val="007A3761"/>
    <w:rsid w:val="007A4A8B"/>
    <w:rsid w:val="007A573C"/>
    <w:rsid w:val="007A710E"/>
    <w:rsid w:val="007A72F2"/>
    <w:rsid w:val="007A7CB1"/>
    <w:rsid w:val="007B0D00"/>
    <w:rsid w:val="007B2FCC"/>
    <w:rsid w:val="007B42F1"/>
    <w:rsid w:val="007B4C59"/>
    <w:rsid w:val="007B5486"/>
    <w:rsid w:val="007B5E7D"/>
    <w:rsid w:val="007B6000"/>
    <w:rsid w:val="007B708B"/>
    <w:rsid w:val="007C0EE7"/>
    <w:rsid w:val="007C34D3"/>
    <w:rsid w:val="007C7360"/>
    <w:rsid w:val="007D2EF6"/>
    <w:rsid w:val="007D503D"/>
    <w:rsid w:val="007E5C90"/>
    <w:rsid w:val="007E5D9E"/>
    <w:rsid w:val="007E6C86"/>
    <w:rsid w:val="007E7F3D"/>
    <w:rsid w:val="007F0A1D"/>
    <w:rsid w:val="007F343F"/>
    <w:rsid w:val="007F40D3"/>
    <w:rsid w:val="007F4816"/>
    <w:rsid w:val="00800980"/>
    <w:rsid w:val="00800FD6"/>
    <w:rsid w:val="008019ED"/>
    <w:rsid w:val="00802296"/>
    <w:rsid w:val="00804BA1"/>
    <w:rsid w:val="00806B03"/>
    <w:rsid w:val="00812D11"/>
    <w:rsid w:val="00815AED"/>
    <w:rsid w:val="00816340"/>
    <w:rsid w:val="00817045"/>
    <w:rsid w:val="00817B25"/>
    <w:rsid w:val="00820F1C"/>
    <w:rsid w:val="008216D9"/>
    <w:rsid w:val="00822184"/>
    <w:rsid w:val="00825B86"/>
    <w:rsid w:val="008273CF"/>
    <w:rsid w:val="0082770A"/>
    <w:rsid w:val="008302FA"/>
    <w:rsid w:val="0083047B"/>
    <w:rsid w:val="00832315"/>
    <w:rsid w:val="0083233C"/>
    <w:rsid w:val="00832A15"/>
    <w:rsid w:val="008337BB"/>
    <w:rsid w:val="00834335"/>
    <w:rsid w:val="00834C7B"/>
    <w:rsid w:val="00836486"/>
    <w:rsid w:val="00836563"/>
    <w:rsid w:val="00837076"/>
    <w:rsid w:val="008379C4"/>
    <w:rsid w:val="008455EF"/>
    <w:rsid w:val="008478DA"/>
    <w:rsid w:val="00852C31"/>
    <w:rsid w:val="00853225"/>
    <w:rsid w:val="008557BE"/>
    <w:rsid w:val="00860A24"/>
    <w:rsid w:val="00861AB8"/>
    <w:rsid w:val="0086222A"/>
    <w:rsid w:val="008706AC"/>
    <w:rsid w:val="00871FBF"/>
    <w:rsid w:val="008730E0"/>
    <w:rsid w:val="00876D9C"/>
    <w:rsid w:val="0088118B"/>
    <w:rsid w:val="008837A2"/>
    <w:rsid w:val="008849CD"/>
    <w:rsid w:val="00886FA8"/>
    <w:rsid w:val="00890695"/>
    <w:rsid w:val="00890F69"/>
    <w:rsid w:val="00892123"/>
    <w:rsid w:val="0089314C"/>
    <w:rsid w:val="0089348B"/>
    <w:rsid w:val="008940BE"/>
    <w:rsid w:val="00894180"/>
    <w:rsid w:val="00896D5B"/>
    <w:rsid w:val="00897B71"/>
    <w:rsid w:val="008A26D0"/>
    <w:rsid w:val="008A273C"/>
    <w:rsid w:val="008A32E6"/>
    <w:rsid w:val="008A35C8"/>
    <w:rsid w:val="008A37CA"/>
    <w:rsid w:val="008A522B"/>
    <w:rsid w:val="008A5B81"/>
    <w:rsid w:val="008A6CAA"/>
    <w:rsid w:val="008B7F2D"/>
    <w:rsid w:val="008C1447"/>
    <w:rsid w:val="008C2B2F"/>
    <w:rsid w:val="008C6B19"/>
    <w:rsid w:val="008D2198"/>
    <w:rsid w:val="008D3276"/>
    <w:rsid w:val="008D399C"/>
    <w:rsid w:val="008D4C77"/>
    <w:rsid w:val="008D5C7D"/>
    <w:rsid w:val="008D6537"/>
    <w:rsid w:val="008E0A06"/>
    <w:rsid w:val="008E1BE3"/>
    <w:rsid w:val="008E2457"/>
    <w:rsid w:val="008E320D"/>
    <w:rsid w:val="008E3F7D"/>
    <w:rsid w:val="008E40D6"/>
    <w:rsid w:val="008E63EE"/>
    <w:rsid w:val="008E6959"/>
    <w:rsid w:val="008E7AA3"/>
    <w:rsid w:val="008F3008"/>
    <w:rsid w:val="008F6ECE"/>
    <w:rsid w:val="008F7699"/>
    <w:rsid w:val="008F7860"/>
    <w:rsid w:val="00900EAB"/>
    <w:rsid w:val="0090126D"/>
    <w:rsid w:val="00902846"/>
    <w:rsid w:val="0090388E"/>
    <w:rsid w:val="00906F29"/>
    <w:rsid w:val="00911F19"/>
    <w:rsid w:val="00913CE8"/>
    <w:rsid w:val="00913D28"/>
    <w:rsid w:val="00914749"/>
    <w:rsid w:val="009150CF"/>
    <w:rsid w:val="00915146"/>
    <w:rsid w:val="00920847"/>
    <w:rsid w:val="0093255E"/>
    <w:rsid w:val="00932E6F"/>
    <w:rsid w:val="009347CC"/>
    <w:rsid w:val="009406DE"/>
    <w:rsid w:val="00940A7B"/>
    <w:rsid w:val="00941428"/>
    <w:rsid w:val="009434F7"/>
    <w:rsid w:val="00945DFC"/>
    <w:rsid w:val="009471A2"/>
    <w:rsid w:val="0095204F"/>
    <w:rsid w:val="00952F3F"/>
    <w:rsid w:val="00954AC6"/>
    <w:rsid w:val="009567EE"/>
    <w:rsid w:val="00957871"/>
    <w:rsid w:val="00960325"/>
    <w:rsid w:val="00962A14"/>
    <w:rsid w:val="00970235"/>
    <w:rsid w:val="009745F2"/>
    <w:rsid w:val="00975FD3"/>
    <w:rsid w:val="00976727"/>
    <w:rsid w:val="009767E8"/>
    <w:rsid w:val="0097708C"/>
    <w:rsid w:val="0098138F"/>
    <w:rsid w:val="00983D12"/>
    <w:rsid w:val="00983F23"/>
    <w:rsid w:val="009850F3"/>
    <w:rsid w:val="00987118"/>
    <w:rsid w:val="00992138"/>
    <w:rsid w:val="00992D6E"/>
    <w:rsid w:val="00995524"/>
    <w:rsid w:val="00997BD3"/>
    <w:rsid w:val="009A1BC3"/>
    <w:rsid w:val="009A1D96"/>
    <w:rsid w:val="009A1DAB"/>
    <w:rsid w:val="009A54A1"/>
    <w:rsid w:val="009A57EB"/>
    <w:rsid w:val="009A6353"/>
    <w:rsid w:val="009B19EB"/>
    <w:rsid w:val="009B1E15"/>
    <w:rsid w:val="009B63DC"/>
    <w:rsid w:val="009B63E6"/>
    <w:rsid w:val="009B7090"/>
    <w:rsid w:val="009C2943"/>
    <w:rsid w:val="009C2FCE"/>
    <w:rsid w:val="009C4AAA"/>
    <w:rsid w:val="009C78AA"/>
    <w:rsid w:val="009C7E3F"/>
    <w:rsid w:val="009D1FE1"/>
    <w:rsid w:val="009D274C"/>
    <w:rsid w:val="009D6A4A"/>
    <w:rsid w:val="009E1D8F"/>
    <w:rsid w:val="009E2A71"/>
    <w:rsid w:val="009E5418"/>
    <w:rsid w:val="009E58BD"/>
    <w:rsid w:val="009F1971"/>
    <w:rsid w:val="009F262C"/>
    <w:rsid w:val="009F31E7"/>
    <w:rsid w:val="009F6434"/>
    <w:rsid w:val="009F65FB"/>
    <w:rsid w:val="00A02121"/>
    <w:rsid w:val="00A02673"/>
    <w:rsid w:val="00A02B7B"/>
    <w:rsid w:val="00A0352A"/>
    <w:rsid w:val="00A06A0E"/>
    <w:rsid w:val="00A07A93"/>
    <w:rsid w:val="00A07E7C"/>
    <w:rsid w:val="00A124A6"/>
    <w:rsid w:val="00A1280D"/>
    <w:rsid w:val="00A220E6"/>
    <w:rsid w:val="00A23A78"/>
    <w:rsid w:val="00A24ABA"/>
    <w:rsid w:val="00A27F08"/>
    <w:rsid w:val="00A33152"/>
    <w:rsid w:val="00A35473"/>
    <w:rsid w:val="00A36B53"/>
    <w:rsid w:val="00A36F4E"/>
    <w:rsid w:val="00A4033F"/>
    <w:rsid w:val="00A403EA"/>
    <w:rsid w:val="00A4187F"/>
    <w:rsid w:val="00A43908"/>
    <w:rsid w:val="00A43DAA"/>
    <w:rsid w:val="00A449AC"/>
    <w:rsid w:val="00A458D5"/>
    <w:rsid w:val="00A45C05"/>
    <w:rsid w:val="00A47653"/>
    <w:rsid w:val="00A47D1F"/>
    <w:rsid w:val="00A51266"/>
    <w:rsid w:val="00A5151F"/>
    <w:rsid w:val="00A55029"/>
    <w:rsid w:val="00A564D8"/>
    <w:rsid w:val="00A578D5"/>
    <w:rsid w:val="00A57A98"/>
    <w:rsid w:val="00A57F0E"/>
    <w:rsid w:val="00A614B7"/>
    <w:rsid w:val="00A61A39"/>
    <w:rsid w:val="00A61EF3"/>
    <w:rsid w:val="00A63093"/>
    <w:rsid w:val="00A75BCF"/>
    <w:rsid w:val="00A76FD9"/>
    <w:rsid w:val="00A825A4"/>
    <w:rsid w:val="00A912A8"/>
    <w:rsid w:val="00A9154C"/>
    <w:rsid w:val="00A91D9E"/>
    <w:rsid w:val="00A95410"/>
    <w:rsid w:val="00AA7A1B"/>
    <w:rsid w:val="00AB2B46"/>
    <w:rsid w:val="00AB4208"/>
    <w:rsid w:val="00AB4280"/>
    <w:rsid w:val="00AC0946"/>
    <w:rsid w:val="00AC0E19"/>
    <w:rsid w:val="00AC162B"/>
    <w:rsid w:val="00AC174F"/>
    <w:rsid w:val="00AC18D8"/>
    <w:rsid w:val="00AC22C5"/>
    <w:rsid w:val="00AC3C6C"/>
    <w:rsid w:val="00AC4BC8"/>
    <w:rsid w:val="00AC4F3F"/>
    <w:rsid w:val="00AC5A9F"/>
    <w:rsid w:val="00AC5FA9"/>
    <w:rsid w:val="00AD1683"/>
    <w:rsid w:val="00AD38B7"/>
    <w:rsid w:val="00AD438D"/>
    <w:rsid w:val="00AD4A25"/>
    <w:rsid w:val="00AD509A"/>
    <w:rsid w:val="00AD53A9"/>
    <w:rsid w:val="00AD5726"/>
    <w:rsid w:val="00AD60EA"/>
    <w:rsid w:val="00AD63E1"/>
    <w:rsid w:val="00AD6942"/>
    <w:rsid w:val="00AE0312"/>
    <w:rsid w:val="00AE49E6"/>
    <w:rsid w:val="00AF1A40"/>
    <w:rsid w:val="00AF2374"/>
    <w:rsid w:val="00AF3728"/>
    <w:rsid w:val="00AF4043"/>
    <w:rsid w:val="00AF7BAE"/>
    <w:rsid w:val="00B01333"/>
    <w:rsid w:val="00B01446"/>
    <w:rsid w:val="00B0144C"/>
    <w:rsid w:val="00B06753"/>
    <w:rsid w:val="00B1229E"/>
    <w:rsid w:val="00B16D51"/>
    <w:rsid w:val="00B2009E"/>
    <w:rsid w:val="00B20DFC"/>
    <w:rsid w:val="00B22B08"/>
    <w:rsid w:val="00B22BC5"/>
    <w:rsid w:val="00B2465F"/>
    <w:rsid w:val="00B26449"/>
    <w:rsid w:val="00B26E21"/>
    <w:rsid w:val="00B27AE5"/>
    <w:rsid w:val="00B27D9F"/>
    <w:rsid w:val="00B310E0"/>
    <w:rsid w:val="00B33850"/>
    <w:rsid w:val="00B35779"/>
    <w:rsid w:val="00B36A68"/>
    <w:rsid w:val="00B3765A"/>
    <w:rsid w:val="00B4173E"/>
    <w:rsid w:val="00B445AA"/>
    <w:rsid w:val="00B453E4"/>
    <w:rsid w:val="00B477E1"/>
    <w:rsid w:val="00B51255"/>
    <w:rsid w:val="00B546FC"/>
    <w:rsid w:val="00B547CA"/>
    <w:rsid w:val="00B557DD"/>
    <w:rsid w:val="00B5669A"/>
    <w:rsid w:val="00B6180D"/>
    <w:rsid w:val="00B6527D"/>
    <w:rsid w:val="00B652CE"/>
    <w:rsid w:val="00B6705F"/>
    <w:rsid w:val="00B67459"/>
    <w:rsid w:val="00B67982"/>
    <w:rsid w:val="00B67A74"/>
    <w:rsid w:val="00B7080C"/>
    <w:rsid w:val="00B72DA3"/>
    <w:rsid w:val="00B72E5C"/>
    <w:rsid w:val="00B742D4"/>
    <w:rsid w:val="00B74DD1"/>
    <w:rsid w:val="00B76987"/>
    <w:rsid w:val="00B8029F"/>
    <w:rsid w:val="00B81E03"/>
    <w:rsid w:val="00B81E34"/>
    <w:rsid w:val="00B82C1B"/>
    <w:rsid w:val="00B91ECC"/>
    <w:rsid w:val="00B92A58"/>
    <w:rsid w:val="00B943CC"/>
    <w:rsid w:val="00B965E6"/>
    <w:rsid w:val="00BA314B"/>
    <w:rsid w:val="00BA522F"/>
    <w:rsid w:val="00BA748F"/>
    <w:rsid w:val="00BB007B"/>
    <w:rsid w:val="00BB0A01"/>
    <w:rsid w:val="00BB212B"/>
    <w:rsid w:val="00BB3DDC"/>
    <w:rsid w:val="00BB539E"/>
    <w:rsid w:val="00BB5660"/>
    <w:rsid w:val="00BB581C"/>
    <w:rsid w:val="00BB75FD"/>
    <w:rsid w:val="00BB7C4B"/>
    <w:rsid w:val="00BC3C49"/>
    <w:rsid w:val="00BD02C2"/>
    <w:rsid w:val="00BD03D4"/>
    <w:rsid w:val="00BD0980"/>
    <w:rsid w:val="00BD17A0"/>
    <w:rsid w:val="00BD282F"/>
    <w:rsid w:val="00BD3B58"/>
    <w:rsid w:val="00BE43D6"/>
    <w:rsid w:val="00BF17CF"/>
    <w:rsid w:val="00BF27B4"/>
    <w:rsid w:val="00BF27FD"/>
    <w:rsid w:val="00BF4D93"/>
    <w:rsid w:val="00BF51C0"/>
    <w:rsid w:val="00BF6F9E"/>
    <w:rsid w:val="00C01C8D"/>
    <w:rsid w:val="00C01CD0"/>
    <w:rsid w:val="00C020D7"/>
    <w:rsid w:val="00C043C7"/>
    <w:rsid w:val="00C04554"/>
    <w:rsid w:val="00C065E4"/>
    <w:rsid w:val="00C10972"/>
    <w:rsid w:val="00C119A6"/>
    <w:rsid w:val="00C145FC"/>
    <w:rsid w:val="00C14D88"/>
    <w:rsid w:val="00C1613C"/>
    <w:rsid w:val="00C16AAB"/>
    <w:rsid w:val="00C210F6"/>
    <w:rsid w:val="00C212B2"/>
    <w:rsid w:val="00C21E66"/>
    <w:rsid w:val="00C2245F"/>
    <w:rsid w:val="00C24DBE"/>
    <w:rsid w:val="00C27ADE"/>
    <w:rsid w:val="00C31233"/>
    <w:rsid w:val="00C31471"/>
    <w:rsid w:val="00C31698"/>
    <w:rsid w:val="00C3236B"/>
    <w:rsid w:val="00C33102"/>
    <w:rsid w:val="00C3513A"/>
    <w:rsid w:val="00C36315"/>
    <w:rsid w:val="00C4210D"/>
    <w:rsid w:val="00C44C4F"/>
    <w:rsid w:val="00C51DD8"/>
    <w:rsid w:val="00C57B93"/>
    <w:rsid w:val="00C600AE"/>
    <w:rsid w:val="00C62849"/>
    <w:rsid w:val="00C650DD"/>
    <w:rsid w:val="00C67931"/>
    <w:rsid w:val="00C719FD"/>
    <w:rsid w:val="00C726CD"/>
    <w:rsid w:val="00C72756"/>
    <w:rsid w:val="00C72E8C"/>
    <w:rsid w:val="00C75019"/>
    <w:rsid w:val="00C80B28"/>
    <w:rsid w:val="00C81755"/>
    <w:rsid w:val="00C84497"/>
    <w:rsid w:val="00C84527"/>
    <w:rsid w:val="00C90B9D"/>
    <w:rsid w:val="00C93050"/>
    <w:rsid w:val="00C9448A"/>
    <w:rsid w:val="00C944F8"/>
    <w:rsid w:val="00C95630"/>
    <w:rsid w:val="00C97D24"/>
    <w:rsid w:val="00CA07F8"/>
    <w:rsid w:val="00CA14F5"/>
    <w:rsid w:val="00CA2E31"/>
    <w:rsid w:val="00CA47DF"/>
    <w:rsid w:val="00CA78D2"/>
    <w:rsid w:val="00CA7E00"/>
    <w:rsid w:val="00CB082D"/>
    <w:rsid w:val="00CB5916"/>
    <w:rsid w:val="00CB6D3A"/>
    <w:rsid w:val="00CC1B53"/>
    <w:rsid w:val="00CC4975"/>
    <w:rsid w:val="00CC51AA"/>
    <w:rsid w:val="00CC54AE"/>
    <w:rsid w:val="00CC7094"/>
    <w:rsid w:val="00CC7EBF"/>
    <w:rsid w:val="00CD1646"/>
    <w:rsid w:val="00CD3383"/>
    <w:rsid w:val="00CD3A37"/>
    <w:rsid w:val="00CE3D9F"/>
    <w:rsid w:val="00CE45FC"/>
    <w:rsid w:val="00CE4738"/>
    <w:rsid w:val="00CE59E4"/>
    <w:rsid w:val="00CF4E20"/>
    <w:rsid w:val="00CF5A8E"/>
    <w:rsid w:val="00CF5E09"/>
    <w:rsid w:val="00CF692D"/>
    <w:rsid w:val="00CF6C99"/>
    <w:rsid w:val="00CF7598"/>
    <w:rsid w:val="00CF7CE8"/>
    <w:rsid w:val="00D020A8"/>
    <w:rsid w:val="00D020C6"/>
    <w:rsid w:val="00D02381"/>
    <w:rsid w:val="00D024BA"/>
    <w:rsid w:val="00D033AB"/>
    <w:rsid w:val="00D060A1"/>
    <w:rsid w:val="00D10ADB"/>
    <w:rsid w:val="00D13A38"/>
    <w:rsid w:val="00D1454A"/>
    <w:rsid w:val="00D146BD"/>
    <w:rsid w:val="00D16302"/>
    <w:rsid w:val="00D21A99"/>
    <w:rsid w:val="00D22ACD"/>
    <w:rsid w:val="00D2586A"/>
    <w:rsid w:val="00D2650D"/>
    <w:rsid w:val="00D27F42"/>
    <w:rsid w:val="00D32970"/>
    <w:rsid w:val="00D339CD"/>
    <w:rsid w:val="00D3455D"/>
    <w:rsid w:val="00D35EB0"/>
    <w:rsid w:val="00D37718"/>
    <w:rsid w:val="00D50F35"/>
    <w:rsid w:val="00D515BD"/>
    <w:rsid w:val="00D52B5F"/>
    <w:rsid w:val="00D55505"/>
    <w:rsid w:val="00D61912"/>
    <w:rsid w:val="00D62CCD"/>
    <w:rsid w:val="00D638D3"/>
    <w:rsid w:val="00D63AD7"/>
    <w:rsid w:val="00D64260"/>
    <w:rsid w:val="00D652C8"/>
    <w:rsid w:val="00D6543B"/>
    <w:rsid w:val="00D73FD1"/>
    <w:rsid w:val="00D80F2D"/>
    <w:rsid w:val="00D81E92"/>
    <w:rsid w:val="00D83867"/>
    <w:rsid w:val="00D857D7"/>
    <w:rsid w:val="00D85BAE"/>
    <w:rsid w:val="00D863F7"/>
    <w:rsid w:val="00D86447"/>
    <w:rsid w:val="00D86B2E"/>
    <w:rsid w:val="00D87970"/>
    <w:rsid w:val="00D8798E"/>
    <w:rsid w:val="00D94E64"/>
    <w:rsid w:val="00D96482"/>
    <w:rsid w:val="00DA1DE6"/>
    <w:rsid w:val="00DA288F"/>
    <w:rsid w:val="00DA4311"/>
    <w:rsid w:val="00DA527A"/>
    <w:rsid w:val="00DA5435"/>
    <w:rsid w:val="00DB0891"/>
    <w:rsid w:val="00DB4B90"/>
    <w:rsid w:val="00DC000D"/>
    <w:rsid w:val="00DC008F"/>
    <w:rsid w:val="00DC0E1E"/>
    <w:rsid w:val="00DC0E47"/>
    <w:rsid w:val="00DC2B7A"/>
    <w:rsid w:val="00DC3EA9"/>
    <w:rsid w:val="00DC5736"/>
    <w:rsid w:val="00DC58D4"/>
    <w:rsid w:val="00DC7BEC"/>
    <w:rsid w:val="00DD0C36"/>
    <w:rsid w:val="00DD10BF"/>
    <w:rsid w:val="00DD1724"/>
    <w:rsid w:val="00DD2813"/>
    <w:rsid w:val="00DD3556"/>
    <w:rsid w:val="00DD3C22"/>
    <w:rsid w:val="00DD54C7"/>
    <w:rsid w:val="00DD7142"/>
    <w:rsid w:val="00DE2AF4"/>
    <w:rsid w:val="00DE3378"/>
    <w:rsid w:val="00DE4AB4"/>
    <w:rsid w:val="00DE4B5D"/>
    <w:rsid w:val="00DF1902"/>
    <w:rsid w:val="00DF3CBA"/>
    <w:rsid w:val="00DF4759"/>
    <w:rsid w:val="00DF6244"/>
    <w:rsid w:val="00E029C1"/>
    <w:rsid w:val="00E03B5B"/>
    <w:rsid w:val="00E0516E"/>
    <w:rsid w:val="00E058C0"/>
    <w:rsid w:val="00E05B21"/>
    <w:rsid w:val="00E11592"/>
    <w:rsid w:val="00E13C02"/>
    <w:rsid w:val="00E162A2"/>
    <w:rsid w:val="00E16806"/>
    <w:rsid w:val="00E16965"/>
    <w:rsid w:val="00E21E87"/>
    <w:rsid w:val="00E23199"/>
    <w:rsid w:val="00E244D1"/>
    <w:rsid w:val="00E2744D"/>
    <w:rsid w:val="00E31538"/>
    <w:rsid w:val="00E31978"/>
    <w:rsid w:val="00E32ECF"/>
    <w:rsid w:val="00E33893"/>
    <w:rsid w:val="00E365DD"/>
    <w:rsid w:val="00E36724"/>
    <w:rsid w:val="00E37744"/>
    <w:rsid w:val="00E37B3A"/>
    <w:rsid w:val="00E4033F"/>
    <w:rsid w:val="00E410EE"/>
    <w:rsid w:val="00E42054"/>
    <w:rsid w:val="00E4256F"/>
    <w:rsid w:val="00E42616"/>
    <w:rsid w:val="00E42EB6"/>
    <w:rsid w:val="00E44E2B"/>
    <w:rsid w:val="00E47504"/>
    <w:rsid w:val="00E476DB"/>
    <w:rsid w:val="00E47BAA"/>
    <w:rsid w:val="00E52479"/>
    <w:rsid w:val="00E54966"/>
    <w:rsid w:val="00E54B79"/>
    <w:rsid w:val="00E570CD"/>
    <w:rsid w:val="00E606F4"/>
    <w:rsid w:val="00E60CB7"/>
    <w:rsid w:val="00E616C8"/>
    <w:rsid w:val="00E624E2"/>
    <w:rsid w:val="00E62D38"/>
    <w:rsid w:val="00E62E4C"/>
    <w:rsid w:val="00E66950"/>
    <w:rsid w:val="00E67FF3"/>
    <w:rsid w:val="00E703FD"/>
    <w:rsid w:val="00E70733"/>
    <w:rsid w:val="00E73BEE"/>
    <w:rsid w:val="00E742BA"/>
    <w:rsid w:val="00E76160"/>
    <w:rsid w:val="00E771D3"/>
    <w:rsid w:val="00E83351"/>
    <w:rsid w:val="00E847C9"/>
    <w:rsid w:val="00E85FDF"/>
    <w:rsid w:val="00E86E82"/>
    <w:rsid w:val="00E87B78"/>
    <w:rsid w:val="00E91290"/>
    <w:rsid w:val="00E94C8D"/>
    <w:rsid w:val="00E95A41"/>
    <w:rsid w:val="00EA056F"/>
    <w:rsid w:val="00EA2746"/>
    <w:rsid w:val="00EA6E56"/>
    <w:rsid w:val="00EA72EF"/>
    <w:rsid w:val="00EA7965"/>
    <w:rsid w:val="00EB1BC3"/>
    <w:rsid w:val="00EB4E0F"/>
    <w:rsid w:val="00EB6759"/>
    <w:rsid w:val="00EB76F0"/>
    <w:rsid w:val="00EC0CDC"/>
    <w:rsid w:val="00EC1CDA"/>
    <w:rsid w:val="00EC2655"/>
    <w:rsid w:val="00EC5023"/>
    <w:rsid w:val="00EC53A9"/>
    <w:rsid w:val="00EC6C99"/>
    <w:rsid w:val="00EC7248"/>
    <w:rsid w:val="00EC763C"/>
    <w:rsid w:val="00ED01A2"/>
    <w:rsid w:val="00ED32F8"/>
    <w:rsid w:val="00ED5D90"/>
    <w:rsid w:val="00EE4D15"/>
    <w:rsid w:val="00EE4EC1"/>
    <w:rsid w:val="00EE5A61"/>
    <w:rsid w:val="00EF40EC"/>
    <w:rsid w:val="00EF47CC"/>
    <w:rsid w:val="00EF78A5"/>
    <w:rsid w:val="00F01810"/>
    <w:rsid w:val="00F02068"/>
    <w:rsid w:val="00F04C18"/>
    <w:rsid w:val="00F0536D"/>
    <w:rsid w:val="00F05F37"/>
    <w:rsid w:val="00F07124"/>
    <w:rsid w:val="00F07F0B"/>
    <w:rsid w:val="00F11D57"/>
    <w:rsid w:val="00F14421"/>
    <w:rsid w:val="00F14FBC"/>
    <w:rsid w:val="00F1649B"/>
    <w:rsid w:val="00F16713"/>
    <w:rsid w:val="00F174AF"/>
    <w:rsid w:val="00F20A1D"/>
    <w:rsid w:val="00F25D3C"/>
    <w:rsid w:val="00F31198"/>
    <w:rsid w:val="00F34537"/>
    <w:rsid w:val="00F349A3"/>
    <w:rsid w:val="00F362D4"/>
    <w:rsid w:val="00F36759"/>
    <w:rsid w:val="00F40380"/>
    <w:rsid w:val="00F4132E"/>
    <w:rsid w:val="00F42438"/>
    <w:rsid w:val="00F44BFD"/>
    <w:rsid w:val="00F45294"/>
    <w:rsid w:val="00F476E9"/>
    <w:rsid w:val="00F50236"/>
    <w:rsid w:val="00F50BBD"/>
    <w:rsid w:val="00F50DA9"/>
    <w:rsid w:val="00F5308D"/>
    <w:rsid w:val="00F535C9"/>
    <w:rsid w:val="00F556A6"/>
    <w:rsid w:val="00F579AD"/>
    <w:rsid w:val="00F63761"/>
    <w:rsid w:val="00F63DB6"/>
    <w:rsid w:val="00F64711"/>
    <w:rsid w:val="00F657C9"/>
    <w:rsid w:val="00F6595E"/>
    <w:rsid w:val="00F74B00"/>
    <w:rsid w:val="00F75306"/>
    <w:rsid w:val="00F7538F"/>
    <w:rsid w:val="00F75877"/>
    <w:rsid w:val="00F75EF4"/>
    <w:rsid w:val="00F805AF"/>
    <w:rsid w:val="00F81119"/>
    <w:rsid w:val="00F814C5"/>
    <w:rsid w:val="00F82BCA"/>
    <w:rsid w:val="00F82FC1"/>
    <w:rsid w:val="00F8358F"/>
    <w:rsid w:val="00F84876"/>
    <w:rsid w:val="00F84B55"/>
    <w:rsid w:val="00F8521F"/>
    <w:rsid w:val="00F9009A"/>
    <w:rsid w:val="00F90652"/>
    <w:rsid w:val="00F92A55"/>
    <w:rsid w:val="00F940E3"/>
    <w:rsid w:val="00F943C9"/>
    <w:rsid w:val="00F9660B"/>
    <w:rsid w:val="00F96761"/>
    <w:rsid w:val="00F968D0"/>
    <w:rsid w:val="00F96AE6"/>
    <w:rsid w:val="00FA13FC"/>
    <w:rsid w:val="00FA2703"/>
    <w:rsid w:val="00FA2B03"/>
    <w:rsid w:val="00FA4CC6"/>
    <w:rsid w:val="00FB1771"/>
    <w:rsid w:val="00FB1992"/>
    <w:rsid w:val="00FB2374"/>
    <w:rsid w:val="00FB261D"/>
    <w:rsid w:val="00FB2FB2"/>
    <w:rsid w:val="00FB307B"/>
    <w:rsid w:val="00FB594C"/>
    <w:rsid w:val="00FC17CB"/>
    <w:rsid w:val="00FC2B7C"/>
    <w:rsid w:val="00FC3352"/>
    <w:rsid w:val="00FC3BD2"/>
    <w:rsid w:val="00FC5023"/>
    <w:rsid w:val="00FC6783"/>
    <w:rsid w:val="00FC6E35"/>
    <w:rsid w:val="00FC7DB3"/>
    <w:rsid w:val="00FD28C0"/>
    <w:rsid w:val="00FD2EC8"/>
    <w:rsid w:val="00FD403A"/>
    <w:rsid w:val="00FD4B1A"/>
    <w:rsid w:val="00FD6501"/>
    <w:rsid w:val="00FD69E5"/>
    <w:rsid w:val="00FE11B2"/>
    <w:rsid w:val="00FE1CCA"/>
    <w:rsid w:val="00FE4D1A"/>
    <w:rsid w:val="00FE77EF"/>
    <w:rsid w:val="00FF1508"/>
    <w:rsid w:val="00FF190E"/>
    <w:rsid w:val="00FF19B9"/>
    <w:rsid w:val="00FF31D5"/>
    <w:rsid w:val="00FF4913"/>
    <w:rsid w:val="00FF53D5"/>
    <w:rsid w:val="00FF659B"/>
    <w:rsid w:val="00FF6A48"/>
    <w:rsid w:val="00FF6DF1"/>
    <w:rsid w:val="00FF6ED0"/>
    <w:rsid w:val="0ABDA092"/>
    <w:rsid w:val="4389243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0C8D4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6ECB"/>
    <w:rPr>
      <w:rFonts w:ascii="Tahoma" w:hAnsi="Tahoma" w:cs="Tahoma"/>
      <w:sz w:val="16"/>
      <w:szCs w:val="16"/>
    </w:rPr>
  </w:style>
  <w:style w:type="character" w:customStyle="1" w:styleId="BalloonTextChar">
    <w:name w:val="Balloon Text Char"/>
    <w:link w:val="BalloonText"/>
    <w:uiPriority w:val="99"/>
    <w:semiHidden/>
    <w:rsid w:val="00416ECB"/>
    <w:rPr>
      <w:rFonts w:ascii="Tahoma" w:hAnsi="Tahoma" w:cs="Tahoma"/>
      <w:sz w:val="16"/>
      <w:szCs w:val="16"/>
    </w:rPr>
  </w:style>
  <w:style w:type="paragraph" w:styleId="Header">
    <w:name w:val="header"/>
    <w:basedOn w:val="Normal"/>
    <w:link w:val="HeaderChar"/>
    <w:uiPriority w:val="99"/>
    <w:unhideWhenUsed/>
    <w:rsid w:val="00F579AD"/>
    <w:pPr>
      <w:tabs>
        <w:tab w:val="center" w:pos="4680"/>
        <w:tab w:val="right" w:pos="9360"/>
      </w:tabs>
    </w:pPr>
  </w:style>
  <w:style w:type="character" w:customStyle="1" w:styleId="HeaderChar">
    <w:name w:val="Header Char"/>
    <w:link w:val="Header"/>
    <w:uiPriority w:val="99"/>
    <w:rsid w:val="00F579AD"/>
    <w:rPr>
      <w:sz w:val="24"/>
      <w:szCs w:val="24"/>
    </w:rPr>
  </w:style>
  <w:style w:type="paragraph" w:styleId="Footer">
    <w:name w:val="footer"/>
    <w:basedOn w:val="Normal"/>
    <w:link w:val="FooterChar"/>
    <w:uiPriority w:val="99"/>
    <w:unhideWhenUsed/>
    <w:rsid w:val="00F579AD"/>
    <w:pPr>
      <w:tabs>
        <w:tab w:val="center" w:pos="4680"/>
        <w:tab w:val="right" w:pos="9360"/>
      </w:tabs>
    </w:pPr>
  </w:style>
  <w:style w:type="character" w:customStyle="1" w:styleId="FooterChar">
    <w:name w:val="Footer Char"/>
    <w:link w:val="Footer"/>
    <w:uiPriority w:val="99"/>
    <w:rsid w:val="00F579AD"/>
    <w:rPr>
      <w:sz w:val="24"/>
      <w:szCs w:val="24"/>
    </w:rPr>
  </w:style>
  <w:style w:type="paragraph" w:styleId="NoSpacing">
    <w:name w:val="No Spacing"/>
    <w:uiPriority w:val="1"/>
    <w:qFormat/>
    <w:rsid w:val="00551F0C"/>
    <w:rPr>
      <w:rFonts w:ascii="Calibri" w:eastAsia="Calibri" w:hAnsi="Calibri"/>
      <w:sz w:val="22"/>
      <w:szCs w:val="22"/>
      <w:lang w:eastAsia="en-US"/>
    </w:rPr>
  </w:style>
  <w:style w:type="paragraph" w:styleId="ListParagraph">
    <w:name w:val="List Paragraph"/>
    <w:basedOn w:val="Normal"/>
    <w:uiPriority w:val="34"/>
    <w:qFormat/>
    <w:rsid w:val="009406DE"/>
    <w:pPr>
      <w:ind w:left="720"/>
      <w:contextualSpacing/>
    </w:pPr>
    <w:rPr>
      <w:rFonts w:eastAsia="Calibri"/>
    </w:rPr>
  </w:style>
  <w:style w:type="character" w:styleId="Hyperlink">
    <w:name w:val="Hyperlink"/>
    <w:uiPriority w:val="99"/>
    <w:unhideWhenUsed/>
    <w:rsid w:val="00FC3352"/>
    <w:rPr>
      <w:color w:val="0000FF"/>
      <w:u w:val="single"/>
    </w:rPr>
  </w:style>
  <w:style w:type="paragraph" w:customStyle="1" w:styleId="Default">
    <w:name w:val="Default"/>
    <w:rsid w:val="00E2744D"/>
    <w:pPr>
      <w:autoSpaceDE w:val="0"/>
      <w:autoSpaceDN w:val="0"/>
      <w:adjustRightInd w:val="0"/>
    </w:pPr>
    <w:rPr>
      <w:color w:val="000000"/>
      <w:sz w:val="24"/>
      <w:szCs w:val="24"/>
      <w:lang w:eastAsia="en-US"/>
    </w:rPr>
  </w:style>
  <w:style w:type="paragraph" w:customStyle="1" w:styleId="xmsonormal">
    <w:name w:val="x_msonormal"/>
    <w:basedOn w:val="Normal"/>
    <w:rsid w:val="00F90652"/>
    <w:rPr>
      <w:rFonts w:eastAsia="Calibri"/>
    </w:rPr>
  </w:style>
  <w:style w:type="paragraph" w:styleId="Title">
    <w:name w:val="Title"/>
    <w:basedOn w:val="Normal"/>
    <w:link w:val="TitleChar"/>
    <w:qFormat/>
    <w:rsid w:val="00445C7E"/>
    <w:pPr>
      <w:jc w:val="center"/>
    </w:pPr>
    <w:rPr>
      <w:sz w:val="28"/>
    </w:rPr>
  </w:style>
  <w:style w:type="character" w:customStyle="1" w:styleId="TitleChar">
    <w:name w:val="Title Char"/>
    <w:link w:val="Title"/>
    <w:rsid w:val="00445C7E"/>
    <w:rPr>
      <w:sz w:val="28"/>
      <w:szCs w:val="24"/>
    </w:rPr>
  </w:style>
  <w:style w:type="paragraph" w:styleId="NormalWeb">
    <w:name w:val="Normal (Web)"/>
    <w:basedOn w:val="Normal"/>
    <w:uiPriority w:val="99"/>
    <w:unhideWhenUsed/>
    <w:rsid w:val="002647E7"/>
    <w:rPr>
      <w:rFonts w:eastAsiaTheme="minorHAnsi"/>
    </w:rPr>
  </w:style>
  <w:style w:type="character" w:styleId="Strong">
    <w:name w:val="Strong"/>
    <w:basedOn w:val="DefaultParagraphFont"/>
    <w:uiPriority w:val="22"/>
    <w:qFormat/>
    <w:rsid w:val="00A02B7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6ECB"/>
    <w:rPr>
      <w:rFonts w:ascii="Tahoma" w:hAnsi="Tahoma" w:cs="Tahoma"/>
      <w:sz w:val="16"/>
      <w:szCs w:val="16"/>
    </w:rPr>
  </w:style>
  <w:style w:type="character" w:customStyle="1" w:styleId="BalloonTextChar">
    <w:name w:val="Balloon Text Char"/>
    <w:link w:val="BalloonText"/>
    <w:uiPriority w:val="99"/>
    <w:semiHidden/>
    <w:rsid w:val="00416ECB"/>
    <w:rPr>
      <w:rFonts w:ascii="Tahoma" w:hAnsi="Tahoma" w:cs="Tahoma"/>
      <w:sz w:val="16"/>
      <w:szCs w:val="16"/>
    </w:rPr>
  </w:style>
  <w:style w:type="paragraph" w:styleId="Header">
    <w:name w:val="header"/>
    <w:basedOn w:val="Normal"/>
    <w:link w:val="HeaderChar"/>
    <w:uiPriority w:val="99"/>
    <w:unhideWhenUsed/>
    <w:rsid w:val="00F579AD"/>
    <w:pPr>
      <w:tabs>
        <w:tab w:val="center" w:pos="4680"/>
        <w:tab w:val="right" w:pos="9360"/>
      </w:tabs>
    </w:pPr>
  </w:style>
  <w:style w:type="character" w:customStyle="1" w:styleId="HeaderChar">
    <w:name w:val="Header Char"/>
    <w:link w:val="Header"/>
    <w:uiPriority w:val="99"/>
    <w:rsid w:val="00F579AD"/>
    <w:rPr>
      <w:sz w:val="24"/>
      <w:szCs w:val="24"/>
    </w:rPr>
  </w:style>
  <w:style w:type="paragraph" w:styleId="Footer">
    <w:name w:val="footer"/>
    <w:basedOn w:val="Normal"/>
    <w:link w:val="FooterChar"/>
    <w:uiPriority w:val="99"/>
    <w:unhideWhenUsed/>
    <w:rsid w:val="00F579AD"/>
    <w:pPr>
      <w:tabs>
        <w:tab w:val="center" w:pos="4680"/>
        <w:tab w:val="right" w:pos="9360"/>
      </w:tabs>
    </w:pPr>
  </w:style>
  <w:style w:type="character" w:customStyle="1" w:styleId="FooterChar">
    <w:name w:val="Footer Char"/>
    <w:link w:val="Footer"/>
    <w:uiPriority w:val="99"/>
    <w:rsid w:val="00F579AD"/>
    <w:rPr>
      <w:sz w:val="24"/>
      <w:szCs w:val="24"/>
    </w:rPr>
  </w:style>
  <w:style w:type="paragraph" w:styleId="NoSpacing">
    <w:name w:val="No Spacing"/>
    <w:uiPriority w:val="1"/>
    <w:qFormat/>
    <w:rsid w:val="00551F0C"/>
    <w:rPr>
      <w:rFonts w:ascii="Calibri" w:eastAsia="Calibri" w:hAnsi="Calibri"/>
      <w:sz w:val="22"/>
      <w:szCs w:val="22"/>
      <w:lang w:eastAsia="en-US"/>
    </w:rPr>
  </w:style>
  <w:style w:type="paragraph" w:styleId="ListParagraph">
    <w:name w:val="List Paragraph"/>
    <w:basedOn w:val="Normal"/>
    <w:uiPriority w:val="34"/>
    <w:qFormat/>
    <w:rsid w:val="009406DE"/>
    <w:pPr>
      <w:ind w:left="720"/>
      <w:contextualSpacing/>
    </w:pPr>
    <w:rPr>
      <w:rFonts w:eastAsia="Calibri"/>
    </w:rPr>
  </w:style>
  <w:style w:type="character" w:styleId="Hyperlink">
    <w:name w:val="Hyperlink"/>
    <w:uiPriority w:val="99"/>
    <w:unhideWhenUsed/>
    <w:rsid w:val="00FC3352"/>
    <w:rPr>
      <w:color w:val="0000FF"/>
      <w:u w:val="single"/>
    </w:rPr>
  </w:style>
  <w:style w:type="paragraph" w:customStyle="1" w:styleId="Default">
    <w:name w:val="Default"/>
    <w:rsid w:val="00E2744D"/>
    <w:pPr>
      <w:autoSpaceDE w:val="0"/>
      <w:autoSpaceDN w:val="0"/>
      <w:adjustRightInd w:val="0"/>
    </w:pPr>
    <w:rPr>
      <w:color w:val="000000"/>
      <w:sz w:val="24"/>
      <w:szCs w:val="24"/>
      <w:lang w:eastAsia="en-US"/>
    </w:rPr>
  </w:style>
  <w:style w:type="paragraph" w:customStyle="1" w:styleId="xmsonormal">
    <w:name w:val="x_msonormal"/>
    <w:basedOn w:val="Normal"/>
    <w:rsid w:val="00F90652"/>
    <w:rPr>
      <w:rFonts w:eastAsia="Calibri"/>
    </w:rPr>
  </w:style>
  <w:style w:type="paragraph" w:styleId="Title">
    <w:name w:val="Title"/>
    <w:basedOn w:val="Normal"/>
    <w:link w:val="TitleChar"/>
    <w:qFormat/>
    <w:rsid w:val="00445C7E"/>
    <w:pPr>
      <w:jc w:val="center"/>
    </w:pPr>
    <w:rPr>
      <w:sz w:val="28"/>
    </w:rPr>
  </w:style>
  <w:style w:type="character" w:customStyle="1" w:styleId="TitleChar">
    <w:name w:val="Title Char"/>
    <w:link w:val="Title"/>
    <w:rsid w:val="00445C7E"/>
    <w:rPr>
      <w:sz w:val="28"/>
      <w:szCs w:val="24"/>
    </w:rPr>
  </w:style>
  <w:style w:type="paragraph" w:styleId="NormalWeb">
    <w:name w:val="Normal (Web)"/>
    <w:basedOn w:val="Normal"/>
    <w:uiPriority w:val="99"/>
    <w:unhideWhenUsed/>
    <w:rsid w:val="002647E7"/>
    <w:rPr>
      <w:rFonts w:eastAsiaTheme="minorHAnsi"/>
    </w:rPr>
  </w:style>
  <w:style w:type="character" w:styleId="Strong">
    <w:name w:val="Strong"/>
    <w:basedOn w:val="DefaultParagraphFont"/>
    <w:uiPriority w:val="22"/>
    <w:qFormat/>
    <w:rsid w:val="00A02B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27870">
      <w:bodyDiv w:val="1"/>
      <w:marLeft w:val="0"/>
      <w:marRight w:val="0"/>
      <w:marTop w:val="0"/>
      <w:marBottom w:val="0"/>
      <w:divBdr>
        <w:top w:val="none" w:sz="0" w:space="0" w:color="auto"/>
        <w:left w:val="none" w:sz="0" w:space="0" w:color="auto"/>
        <w:bottom w:val="none" w:sz="0" w:space="0" w:color="auto"/>
        <w:right w:val="none" w:sz="0" w:space="0" w:color="auto"/>
      </w:divBdr>
    </w:div>
    <w:div w:id="99640843">
      <w:bodyDiv w:val="1"/>
      <w:marLeft w:val="0"/>
      <w:marRight w:val="0"/>
      <w:marTop w:val="0"/>
      <w:marBottom w:val="0"/>
      <w:divBdr>
        <w:top w:val="none" w:sz="0" w:space="0" w:color="auto"/>
        <w:left w:val="none" w:sz="0" w:space="0" w:color="auto"/>
        <w:bottom w:val="none" w:sz="0" w:space="0" w:color="auto"/>
        <w:right w:val="none" w:sz="0" w:space="0" w:color="auto"/>
      </w:divBdr>
    </w:div>
    <w:div w:id="117066847">
      <w:bodyDiv w:val="1"/>
      <w:marLeft w:val="0"/>
      <w:marRight w:val="0"/>
      <w:marTop w:val="0"/>
      <w:marBottom w:val="0"/>
      <w:divBdr>
        <w:top w:val="none" w:sz="0" w:space="0" w:color="auto"/>
        <w:left w:val="none" w:sz="0" w:space="0" w:color="auto"/>
        <w:bottom w:val="none" w:sz="0" w:space="0" w:color="auto"/>
        <w:right w:val="none" w:sz="0" w:space="0" w:color="auto"/>
      </w:divBdr>
    </w:div>
    <w:div w:id="320232503">
      <w:bodyDiv w:val="1"/>
      <w:marLeft w:val="0"/>
      <w:marRight w:val="0"/>
      <w:marTop w:val="0"/>
      <w:marBottom w:val="0"/>
      <w:divBdr>
        <w:top w:val="none" w:sz="0" w:space="0" w:color="auto"/>
        <w:left w:val="none" w:sz="0" w:space="0" w:color="auto"/>
        <w:bottom w:val="none" w:sz="0" w:space="0" w:color="auto"/>
        <w:right w:val="none" w:sz="0" w:space="0" w:color="auto"/>
      </w:divBdr>
    </w:div>
    <w:div w:id="336809773">
      <w:bodyDiv w:val="1"/>
      <w:marLeft w:val="0"/>
      <w:marRight w:val="0"/>
      <w:marTop w:val="0"/>
      <w:marBottom w:val="0"/>
      <w:divBdr>
        <w:top w:val="none" w:sz="0" w:space="0" w:color="auto"/>
        <w:left w:val="none" w:sz="0" w:space="0" w:color="auto"/>
        <w:bottom w:val="none" w:sz="0" w:space="0" w:color="auto"/>
        <w:right w:val="none" w:sz="0" w:space="0" w:color="auto"/>
      </w:divBdr>
    </w:div>
    <w:div w:id="547496921">
      <w:bodyDiv w:val="1"/>
      <w:marLeft w:val="0"/>
      <w:marRight w:val="0"/>
      <w:marTop w:val="0"/>
      <w:marBottom w:val="0"/>
      <w:divBdr>
        <w:top w:val="none" w:sz="0" w:space="0" w:color="auto"/>
        <w:left w:val="none" w:sz="0" w:space="0" w:color="auto"/>
        <w:bottom w:val="none" w:sz="0" w:space="0" w:color="auto"/>
        <w:right w:val="none" w:sz="0" w:space="0" w:color="auto"/>
      </w:divBdr>
    </w:div>
    <w:div w:id="938757308">
      <w:bodyDiv w:val="1"/>
      <w:marLeft w:val="0"/>
      <w:marRight w:val="0"/>
      <w:marTop w:val="0"/>
      <w:marBottom w:val="0"/>
      <w:divBdr>
        <w:top w:val="none" w:sz="0" w:space="0" w:color="auto"/>
        <w:left w:val="none" w:sz="0" w:space="0" w:color="auto"/>
        <w:bottom w:val="none" w:sz="0" w:space="0" w:color="auto"/>
        <w:right w:val="none" w:sz="0" w:space="0" w:color="auto"/>
      </w:divBdr>
    </w:div>
    <w:div w:id="1044597740">
      <w:bodyDiv w:val="1"/>
      <w:marLeft w:val="0"/>
      <w:marRight w:val="0"/>
      <w:marTop w:val="0"/>
      <w:marBottom w:val="0"/>
      <w:divBdr>
        <w:top w:val="none" w:sz="0" w:space="0" w:color="auto"/>
        <w:left w:val="none" w:sz="0" w:space="0" w:color="auto"/>
        <w:bottom w:val="none" w:sz="0" w:space="0" w:color="auto"/>
        <w:right w:val="none" w:sz="0" w:space="0" w:color="auto"/>
      </w:divBdr>
    </w:div>
    <w:div w:id="1078864191">
      <w:bodyDiv w:val="1"/>
      <w:marLeft w:val="0"/>
      <w:marRight w:val="0"/>
      <w:marTop w:val="0"/>
      <w:marBottom w:val="0"/>
      <w:divBdr>
        <w:top w:val="none" w:sz="0" w:space="0" w:color="auto"/>
        <w:left w:val="none" w:sz="0" w:space="0" w:color="auto"/>
        <w:bottom w:val="none" w:sz="0" w:space="0" w:color="auto"/>
        <w:right w:val="none" w:sz="0" w:space="0" w:color="auto"/>
      </w:divBdr>
    </w:div>
    <w:div w:id="1106851803">
      <w:bodyDiv w:val="1"/>
      <w:marLeft w:val="0"/>
      <w:marRight w:val="0"/>
      <w:marTop w:val="0"/>
      <w:marBottom w:val="0"/>
      <w:divBdr>
        <w:top w:val="none" w:sz="0" w:space="0" w:color="auto"/>
        <w:left w:val="none" w:sz="0" w:space="0" w:color="auto"/>
        <w:bottom w:val="none" w:sz="0" w:space="0" w:color="auto"/>
        <w:right w:val="none" w:sz="0" w:space="0" w:color="auto"/>
      </w:divBdr>
    </w:div>
    <w:div w:id="1160658182">
      <w:bodyDiv w:val="1"/>
      <w:marLeft w:val="0"/>
      <w:marRight w:val="0"/>
      <w:marTop w:val="0"/>
      <w:marBottom w:val="0"/>
      <w:divBdr>
        <w:top w:val="none" w:sz="0" w:space="0" w:color="auto"/>
        <w:left w:val="none" w:sz="0" w:space="0" w:color="auto"/>
        <w:bottom w:val="none" w:sz="0" w:space="0" w:color="auto"/>
        <w:right w:val="none" w:sz="0" w:space="0" w:color="auto"/>
      </w:divBdr>
    </w:div>
    <w:div w:id="1198157373">
      <w:bodyDiv w:val="1"/>
      <w:marLeft w:val="0"/>
      <w:marRight w:val="0"/>
      <w:marTop w:val="0"/>
      <w:marBottom w:val="0"/>
      <w:divBdr>
        <w:top w:val="none" w:sz="0" w:space="0" w:color="auto"/>
        <w:left w:val="none" w:sz="0" w:space="0" w:color="auto"/>
        <w:bottom w:val="none" w:sz="0" w:space="0" w:color="auto"/>
        <w:right w:val="none" w:sz="0" w:space="0" w:color="auto"/>
      </w:divBdr>
    </w:div>
    <w:div w:id="1204907289">
      <w:bodyDiv w:val="1"/>
      <w:marLeft w:val="0"/>
      <w:marRight w:val="0"/>
      <w:marTop w:val="0"/>
      <w:marBottom w:val="0"/>
      <w:divBdr>
        <w:top w:val="none" w:sz="0" w:space="0" w:color="auto"/>
        <w:left w:val="none" w:sz="0" w:space="0" w:color="auto"/>
        <w:bottom w:val="none" w:sz="0" w:space="0" w:color="auto"/>
        <w:right w:val="none" w:sz="0" w:space="0" w:color="auto"/>
      </w:divBdr>
    </w:div>
    <w:div w:id="1496074084">
      <w:bodyDiv w:val="1"/>
      <w:marLeft w:val="0"/>
      <w:marRight w:val="0"/>
      <w:marTop w:val="0"/>
      <w:marBottom w:val="0"/>
      <w:divBdr>
        <w:top w:val="none" w:sz="0" w:space="0" w:color="auto"/>
        <w:left w:val="none" w:sz="0" w:space="0" w:color="auto"/>
        <w:bottom w:val="none" w:sz="0" w:space="0" w:color="auto"/>
        <w:right w:val="none" w:sz="0" w:space="0" w:color="auto"/>
      </w:divBdr>
    </w:div>
    <w:div w:id="1579897099">
      <w:bodyDiv w:val="1"/>
      <w:marLeft w:val="0"/>
      <w:marRight w:val="0"/>
      <w:marTop w:val="0"/>
      <w:marBottom w:val="0"/>
      <w:divBdr>
        <w:top w:val="none" w:sz="0" w:space="0" w:color="auto"/>
        <w:left w:val="none" w:sz="0" w:space="0" w:color="auto"/>
        <w:bottom w:val="none" w:sz="0" w:space="0" w:color="auto"/>
        <w:right w:val="none" w:sz="0" w:space="0" w:color="auto"/>
      </w:divBdr>
    </w:div>
    <w:div w:id="1607426627">
      <w:bodyDiv w:val="1"/>
      <w:marLeft w:val="0"/>
      <w:marRight w:val="0"/>
      <w:marTop w:val="0"/>
      <w:marBottom w:val="0"/>
      <w:divBdr>
        <w:top w:val="none" w:sz="0" w:space="0" w:color="auto"/>
        <w:left w:val="none" w:sz="0" w:space="0" w:color="auto"/>
        <w:bottom w:val="none" w:sz="0" w:space="0" w:color="auto"/>
        <w:right w:val="none" w:sz="0" w:space="0" w:color="auto"/>
      </w:divBdr>
    </w:div>
    <w:div w:id="1663315738">
      <w:bodyDiv w:val="1"/>
      <w:marLeft w:val="0"/>
      <w:marRight w:val="0"/>
      <w:marTop w:val="0"/>
      <w:marBottom w:val="0"/>
      <w:divBdr>
        <w:top w:val="none" w:sz="0" w:space="0" w:color="auto"/>
        <w:left w:val="none" w:sz="0" w:space="0" w:color="auto"/>
        <w:bottom w:val="none" w:sz="0" w:space="0" w:color="auto"/>
        <w:right w:val="none" w:sz="0" w:space="0" w:color="auto"/>
      </w:divBdr>
    </w:div>
    <w:div w:id="1697122450">
      <w:bodyDiv w:val="1"/>
      <w:marLeft w:val="0"/>
      <w:marRight w:val="0"/>
      <w:marTop w:val="0"/>
      <w:marBottom w:val="0"/>
      <w:divBdr>
        <w:top w:val="none" w:sz="0" w:space="0" w:color="auto"/>
        <w:left w:val="none" w:sz="0" w:space="0" w:color="auto"/>
        <w:bottom w:val="none" w:sz="0" w:space="0" w:color="auto"/>
        <w:right w:val="none" w:sz="0" w:space="0" w:color="auto"/>
      </w:divBdr>
    </w:div>
    <w:div w:id="209986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7CB55-F7FD-4721-A1F3-89111682D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TotalTime>
  <Pages>4</Pages>
  <Words>1344</Words>
  <Characters>7349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OFFICIAL MINUTES</vt:lpstr>
    </vt:vector>
  </TitlesOfParts>
  <Company>Microsoft</Company>
  <LinksUpToDate>false</LinksUpToDate>
  <CharactersWithSpaces>8676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MINUTES</dc:title>
  <dc:creator>Dinah</dc:creator>
  <cp:lastModifiedBy>Jana</cp:lastModifiedBy>
  <cp:revision>23</cp:revision>
  <cp:lastPrinted>2019-05-17T16:51:00Z</cp:lastPrinted>
  <dcterms:created xsi:type="dcterms:W3CDTF">2019-05-14T13:39:00Z</dcterms:created>
  <dcterms:modified xsi:type="dcterms:W3CDTF">2019-06-03T15:20:00Z</dcterms:modified>
</cp:coreProperties>
</file>