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AGENDA FOR</w:t>
      </w:r>
    </w:p>
    <w:p w14:paraId="024927CE" w14:textId="41A7ADFC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9140C2" w:rsidRPr="009426B2">
        <w:rPr>
          <w:rFonts w:ascii="Times New Roman" w:hAnsi="Times New Roman" w:cs="Times New Roman"/>
          <w:b/>
        </w:rPr>
        <w:t>MAY</w:t>
      </w:r>
      <w:r w:rsidR="006E37AA" w:rsidRPr="009426B2">
        <w:rPr>
          <w:rFonts w:ascii="Times New Roman" w:hAnsi="Times New Roman" w:cs="Times New Roman"/>
          <w:b/>
        </w:rPr>
        <w:t xml:space="preserve"> </w:t>
      </w:r>
      <w:r w:rsidR="009140C2" w:rsidRPr="009426B2">
        <w:rPr>
          <w:rFonts w:ascii="Times New Roman" w:hAnsi="Times New Roman" w:cs="Times New Roman"/>
          <w:b/>
        </w:rPr>
        <w:t>9</w:t>
      </w:r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7:00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  <w:b/>
        </w:rPr>
        <w:t>CALL TO ORDER</w:t>
      </w:r>
      <w:r w:rsidR="001E4897" w:rsidRPr="009426B2">
        <w:rPr>
          <w:rFonts w:ascii="Times New Roman" w:hAnsi="Times New Roman" w:cs="Times New Roman"/>
          <w:b/>
        </w:rPr>
        <w:t>:</w:t>
      </w:r>
      <w:r w:rsidR="001E4897" w:rsidRPr="009426B2">
        <w:rPr>
          <w:rFonts w:ascii="Times New Roman" w:hAnsi="Times New Roman" w:cs="Times New Roman"/>
        </w:rPr>
        <w:t xml:space="preserve"> </w:t>
      </w:r>
      <w:r w:rsidR="001E4897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</w:rPr>
        <w:t>Pledge of Allegiance</w:t>
      </w:r>
      <w:r w:rsidR="002E6235" w:rsidRPr="009426B2">
        <w:rPr>
          <w:rFonts w:ascii="Times New Roman" w:hAnsi="Times New Roman" w:cs="Times New Roman"/>
        </w:rPr>
        <w:t>/Moment of Silence</w:t>
      </w:r>
    </w:p>
    <w:p w14:paraId="11A9845C" w14:textId="77777777" w:rsidR="001D2442" w:rsidRPr="009426B2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51C91EB" w14:textId="77777777" w:rsidR="00835AAA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:05 PM</w:t>
      </w:r>
      <w:r w:rsidR="00D91B5E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ab/>
        <w:t>PUBLIC CONCERNS:</w:t>
      </w:r>
      <w:r w:rsidR="00D91B5E" w:rsidRPr="009426B2">
        <w:rPr>
          <w:rFonts w:ascii="Times New Roman" w:hAnsi="Times New Roman" w:cs="Times New Roman"/>
        </w:rPr>
        <w:tab/>
      </w:r>
    </w:p>
    <w:p w14:paraId="6FB334BF" w14:textId="77777777" w:rsidR="00530B51" w:rsidRPr="009426B2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B77CC36" w14:textId="211DA8D2" w:rsidR="009140C2" w:rsidRPr="009426B2" w:rsidRDefault="006802E5" w:rsidP="009426B2">
      <w:pPr>
        <w:widowControl w:val="0"/>
        <w:autoSpaceDE w:val="0"/>
        <w:autoSpaceDN w:val="0"/>
        <w:adjustRightInd w:val="0"/>
        <w:spacing w:after="0"/>
        <w:ind w:left="2160" w:hanging="216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</w:t>
      </w:r>
      <w:r w:rsidR="00606FFC" w:rsidRPr="009426B2">
        <w:rPr>
          <w:rFonts w:ascii="Times New Roman" w:hAnsi="Times New Roman" w:cs="Times New Roman"/>
        </w:rPr>
        <w:t>1</w:t>
      </w:r>
      <w:r w:rsidR="00FA6E7B" w:rsidRPr="009426B2">
        <w:rPr>
          <w:rFonts w:ascii="Times New Roman" w:hAnsi="Times New Roman" w:cs="Times New Roman"/>
        </w:rPr>
        <w:t>0</w:t>
      </w:r>
      <w:r w:rsidR="00D91B5E" w:rsidRPr="009426B2">
        <w:rPr>
          <w:rFonts w:ascii="Times New Roman" w:hAnsi="Times New Roman" w:cs="Times New Roman"/>
        </w:rPr>
        <w:t xml:space="preserve"> PM </w:t>
      </w:r>
      <w:r w:rsidR="009140C2" w:rsidRPr="009426B2">
        <w:rPr>
          <w:rFonts w:ascii="Times New Roman" w:hAnsi="Times New Roman" w:cs="Times New Roman"/>
        </w:rPr>
        <w:tab/>
      </w:r>
      <w:r w:rsidR="004E6500" w:rsidRPr="009426B2">
        <w:rPr>
          <w:rFonts w:ascii="Times New Roman" w:hAnsi="Times New Roman" w:cs="Times New Roman"/>
          <w:b/>
        </w:rPr>
        <w:t>SPECIAL PRESENTATION</w:t>
      </w:r>
      <w:r w:rsidR="009140C2" w:rsidRPr="009426B2">
        <w:rPr>
          <w:rFonts w:ascii="Times New Roman" w:hAnsi="Times New Roman" w:cs="Times New Roman"/>
          <w:b/>
        </w:rPr>
        <w:t xml:space="preserve">:  </w:t>
      </w:r>
      <w:r w:rsidR="009140C2" w:rsidRPr="009426B2">
        <w:rPr>
          <w:rFonts w:ascii="Times New Roman" w:hAnsi="Times New Roman" w:cs="Times New Roman"/>
        </w:rPr>
        <w:t>County presentation on Shannon</w:t>
      </w:r>
      <w:r w:rsidR="009140C2" w:rsidRPr="009426B2">
        <w:t xml:space="preserve"> </w:t>
      </w:r>
      <w:r w:rsidR="009140C2" w:rsidRPr="009426B2">
        <w:rPr>
          <w:rFonts w:ascii="Times New Roman" w:hAnsi="Times New Roman" w:cs="Times New Roman"/>
        </w:rPr>
        <w:t>Run/Hawk</w:t>
      </w:r>
      <w:r w:rsidR="009426B2" w:rsidRPr="009426B2">
        <w:rPr>
          <w:rFonts w:ascii="Times New Roman" w:hAnsi="Times New Roman" w:cs="Times New Roman"/>
        </w:rPr>
        <w:t xml:space="preserve"> </w:t>
      </w:r>
      <w:r w:rsidR="009140C2" w:rsidRPr="009426B2">
        <w:rPr>
          <w:rFonts w:ascii="Times New Roman" w:hAnsi="Times New Roman" w:cs="Times New Roman"/>
        </w:rPr>
        <w:t>Ridge Farm Stormwater Concept Plan</w:t>
      </w:r>
      <w:r w:rsidR="00D91B5E" w:rsidRPr="009426B2">
        <w:rPr>
          <w:rFonts w:ascii="Times New Roman" w:hAnsi="Times New Roman" w:cs="Times New Roman"/>
        </w:rPr>
        <w:tab/>
      </w:r>
      <w:r w:rsidR="00D91B5E" w:rsidRPr="009426B2">
        <w:rPr>
          <w:rFonts w:ascii="Times New Roman" w:hAnsi="Times New Roman" w:cs="Times New Roman"/>
        </w:rPr>
        <w:tab/>
      </w:r>
    </w:p>
    <w:p w14:paraId="1D5CC2D1" w14:textId="77777777" w:rsidR="009140C2" w:rsidRPr="009426B2" w:rsidRDefault="009140C2" w:rsidP="009426B2">
      <w:pPr>
        <w:widowControl w:val="0"/>
        <w:autoSpaceDE w:val="0"/>
        <w:autoSpaceDN w:val="0"/>
        <w:adjustRightInd w:val="0"/>
        <w:spacing w:after="0"/>
        <w:ind w:left="2160"/>
        <w:jc w:val="both"/>
        <w:rPr>
          <w:rFonts w:ascii="Times New Roman" w:hAnsi="Times New Roman" w:cs="Times New Roman"/>
        </w:rPr>
      </w:pPr>
    </w:p>
    <w:p w14:paraId="22677742" w14:textId="1F5BBC8A" w:rsidR="00D91B5E" w:rsidRPr="009426B2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7:20 PM</w:t>
      </w:r>
      <w:r w:rsidRPr="009426B2">
        <w:rPr>
          <w:rFonts w:ascii="Times New Roman" w:hAnsi="Times New Roman" w:cs="Times New Roman"/>
          <w:b/>
        </w:rPr>
        <w:tab/>
      </w:r>
      <w:r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>MINUTES:</w:t>
      </w:r>
      <w:r w:rsidR="00D91B5E" w:rsidRPr="009426B2">
        <w:rPr>
          <w:rFonts w:ascii="Times New Roman" w:hAnsi="Times New Roman" w:cs="Times New Roman"/>
          <w:b/>
        </w:rPr>
        <w:tab/>
      </w:r>
      <w:r w:rsidR="00DB2505" w:rsidRPr="009426B2">
        <w:rPr>
          <w:rFonts w:ascii="Times New Roman" w:hAnsi="Times New Roman" w:cs="Times New Roman"/>
        </w:rPr>
        <w:t>April</w:t>
      </w:r>
      <w:r w:rsidR="002E1C98" w:rsidRPr="009426B2">
        <w:rPr>
          <w:rFonts w:ascii="Times New Roman" w:hAnsi="Times New Roman" w:cs="Times New Roman"/>
        </w:rPr>
        <w:t xml:space="preserve"> </w:t>
      </w:r>
      <w:r w:rsidRPr="009426B2">
        <w:rPr>
          <w:rFonts w:ascii="Times New Roman" w:hAnsi="Times New Roman" w:cs="Times New Roman"/>
        </w:rPr>
        <w:t>25</w:t>
      </w:r>
      <w:r w:rsidR="002E1C98" w:rsidRPr="009426B2">
        <w:rPr>
          <w:rFonts w:ascii="Times New Roman" w:hAnsi="Times New Roman" w:cs="Times New Roman"/>
        </w:rPr>
        <w:t>, 201</w:t>
      </w:r>
      <w:r w:rsidR="004928FE" w:rsidRPr="009426B2">
        <w:rPr>
          <w:rFonts w:ascii="Times New Roman" w:hAnsi="Times New Roman" w:cs="Times New Roman"/>
        </w:rPr>
        <w:t>6</w:t>
      </w:r>
    </w:p>
    <w:p w14:paraId="7745FB4E" w14:textId="77777777" w:rsidR="00545729" w:rsidRPr="009426B2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A8BD9F" w14:textId="5D8F2907" w:rsidR="0009159E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5E7960" w:rsidRPr="009426B2">
        <w:rPr>
          <w:rFonts w:ascii="Times New Roman" w:hAnsi="Times New Roman" w:cs="Times New Roman"/>
        </w:rPr>
        <w:t>:</w:t>
      </w:r>
      <w:r w:rsidR="009140C2" w:rsidRPr="009426B2">
        <w:rPr>
          <w:rFonts w:ascii="Times New Roman" w:hAnsi="Times New Roman" w:cs="Times New Roman"/>
        </w:rPr>
        <w:t>2</w:t>
      </w:r>
      <w:r w:rsidR="00FA6E7B" w:rsidRPr="009426B2">
        <w:rPr>
          <w:rFonts w:ascii="Times New Roman" w:hAnsi="Times New Roman" w:cs="Times New Roman"/>
        </w:rPr>
        <w:t>5</w:t>
      </w:r>
      <w:r w:rsidR="0009159E" w:rsidRPr="009426B2">
        <w:rPr>
          <w:rFonts w:ascii="Times New Roman" w:hAnsi="Times New Roman" w:cs="Times New Roman"/>
        </w:rPr>
        <w:t xml:space="preserve">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09159E" w:rsidRPr="009426B2">
        <w:rPr>
          <w:rFonts w:ascii="Times New Roman" w:hAnsi="Times New Roman" w:cs="Times New Roman"/>
          <w:b/>
        </w:rPr>
        <w:t>REPORTS</w:t>
      </w:r>
      <w:r w:rsidR="0038498C" w:rsidRPr="009426B2">
        <w:rPr>
          <w:rFonts w:ascii="Times New Roman" w:hAnsi="Times New Roman" w:cs="Times New Roman"/>
          <w:b/>
        </w:rPr>
        <w:t>:</w:t>
      </w:r>
    </w:p>
    <w:p w14:paraId="311D4655" w14:textId="4B1FF98E" w:rsidR="002C5D54" w:rsidRPr="009426B2" w:rsidRDefault="002C5D54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Public Safety Report</w:t>
      </w:r>
    </w:p>
    <w:p w14:paraId="3BA03E0D" w14:textId="0D794D9F" w:rsidR="009140C2" w:rsidRPr="009426B2" w:rsidRDefault="009140C2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Treasurer Report</w:t>
      </w:r>
    </w:p>
    <w:p w14:paraId="13C5F7A9" w14:textId="77777777" w:rsidR="002751B9" w:rsidRPr="009426B2" w:rsidRDefault="0009159E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Council Committee Reports</w:t>
      </w:r>
    </w:p>
    <w:p w14:paraId="649E67B1" w14:textId="2BFCD40F" w:rsidR="001A4628" w:rsidRPr="009426B2" w:rsidRDefault="001A4628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Main Street Association Report</w:t>
      </w:r>
    </w:p>
    <w:p w14:paraId="1CDAED4C" w14:textId="77777777" w:rsidR="00A36F59" w:rsidRPr="009426B2" w:rsidRDefault="00A36F59" w:rsidP="009426B2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</w:rPr>
      </w:pPr>
    </w:p>
    <w:p w14:paraId="3B152E44" w14:textId="40BB34F3" w:rsidR="00405BB2" w:rsidRPr="009426B2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7:35</w:t>
      </w:r>
      <w:r w:rsidR="00405BB2" w:rsidRPr="009426B2">
        <w:rPr>
          <w:rFonts w:ascii="Times New Roman" w:hAnsi="Times New Roman" w:cs="Times New Roman"/>
        </w:rPr>
        <w:t xml:space="preserve"> PM     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405BB2" w:rsidRPr="009426B2">
        <w:rPr>
          <w:rFonts w:ascii="Times New Roman" w:hAnsi="Times New Roman" w:cs="Times New Roman"/>
          <w:b/>
        </w:rPr>
        <w:t>ANNOUNCEMENTS:</w:t>
      </w:r>
      <w:r w:rsidR="00405BB2" w:rsidRPr="009426B2">
        <w:rPr>
          <w:rFonts w:ascii="Times New Roman" w:hAnsi="Times New Roman" w:cs="Times New Roman"/>
        </w:rPr>
        <w:t xml:space="preserve"> </w:t>
      </w:r>
      <w:r w:rsidR="00E76863" w:rsidRPr="009426B2">
        <w:rPr>
          <w:rFonts w:ascii="Times New Roman" w:hAnsi="Times New Roman" w:cs="Times New Roman"/>
        </w:rPr>
        <w:t xml:space="preserve"> </w:t>
      </w:r>
    </w:p>
    <w:p w14:paraId="0BA36283" w14:textId="20A6F982" w:rsidR="00E25169" w:rsidRPr="009426B2" w:rsidRDefault="00E25169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 xml:space="preserve">Saturday, May 14, Movie in the Park, </w:t>
      </w:r>
      <w:r w:rsidR="008E5F40" w:rsidRPr="009426B2">
        <w:rPr>
          <w:rFonts w:ascii="Times New Roman" w:hAnsi="Times New Roman" w:cs="Times New Roman"/>
        </w:rPr>
        <w:t>The Lego M</w:t>
      </w:r>
      <w:r w:rsidRPr="009426B2">
        <w:rPr>
          <w:rFonts w:ascii="Times New Roman" w:hAnsi="Times New Roman" w:cs="Times New Roman"/>
        </w:rPr>
        <w:t>ovie</w:t>
      </w:r>
    </w:p>
    <w:p w14:paraId="3D63938A" w14:textId="0A81B25C" w:rsidR="0024000A" w:rsidRPr="009426B2" w:rsidRDefault="0024000A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Sunday, May 1</w:t>
      </w:r>
      <w:r w:rsidR="004B4C36" w:rsidRPr="009426B2">
        <w:rPr>
          <w:rFonts w:ascii="Times New Roman" w:hAnsi="Times New Roman" w:cs="Times New Roman"/>
        </w:rPr>
        <w:t>5</w:t>
      </w:r>
      <w:r w:rsidRPr="009426B2">
        <w:rPr>
          <w:rFonts w:ascii="Times New Roman" w:hAnsi="Times New Roman" w:cs="Times New Roman"/>
        </w:rPr>
        <w:t>, Farmers Market starts</w:t>
      </w:r>
    </w:p>
    <w:p w14:paraId="4410C275" w14:textId="300A3EFA" w:rsidR="005033A1" w:rsidRPr="009426B2" w:rsidRDefault="005033A1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 xml:space="preserve">Wednesday, May 25, Main Street/Springfield Ave. </w:t>
      </w:r>
      <w:r w:rsidR="002129D0" w:rsidRPr="009426B2">
        <w:rPr>
          <w:rFonts w:ascii="Times New Roman" w:hAnsi="Times New Roman" w:cs="Times New Roman"/>
        </w:rPr>
        <w:t xml:space="preserve">Urban </w:t>
      </w:r>
      <w:r w:rsidRPr="009426B2">
        <w:rPr>
          <w:rFonts w:ascii="Times New Roman" w:hAnsi="Times New Roman" w:cs="Times New Roman"/>
        </w:rPr>
        <w:t>Reconstruction Project Public Meeting</w:t>
      </w:r>
    </w:p>
    <w:p w14:paraId="711F3BAE" w14:textId="630AD8C0" w:rsidR="006F7685" w:rsidRPr="009426B2" w:rsidRDefault="006F7685" w:rsidP="009426B2">
      <w:pPr>
        <w:autoSpaceDE w:val="0"/>
        <w:autoSpaceDN w:val="0"/>
        <w:adjustRightInd w:val="0"/>
        <w:spacing w:after="0"/>
        <w:jc w:val="both"/>
        <w:rPr>
          <w:rFonts w:ascii="Perpetua" w:hAnsi="Perpetua" w:cs="Perpetua"/>
          <w:color w:val="000000"/>
        </w:rPr>
      </w:pPr>
    </w:p>
    <w:p w14:paraId="10DC949F" w14:textId="4F934147" w:rsidR="00634EC8" w:rsidRPr="009426B2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FD1939" w:rsidRPr="009426B2">
        <w:rPr>
          <w:rFonts w:ascii="Times New Roman" w:hAnsi="Times New Roman" w:cs="Times New Roman"/>
        </w:rPr>
        <w:t>:</w:t>
      </w:r>
      <w:r w:rsidRPr="009426B2">
        <w:rPr>
          <w:rFonts w:ascii="Times New Roman" w:hAnsi="Times New Roman" w:cs="Times New Roman"/>
        </w:rPr>
        <w:t>5</w:t>
      </w:r>
      <w:r w:rsidR="00606FFC" w:rsidRPr="009426B2">
        <w:rPr>
          <w:rFonts w:ascii="Times New Roman" w:hAnsi="Times New Roman" w:cs="Times New Roman"/>
        </w:rPr>
        <w:t>0</w:t>
      </w:r>
      <w:r w:rsidR="00405BB2" w:rsidRPr="009426B2">
        <w:rPr>
          <w:rFonts w:ascii="Times New Roman" w:hAnsi="Times New Roman" w:cs="Times New Roman"/>
        </w:rPr>
        <w:t xml:space="preserve"> PM</w:t>
      </w:r>
      <w:r w:rsidR="004C0EDA" w:rsidRPr="009426B2">
        <w:rPr>
          <w:rFonts w:ascii="Times New Roman" w:hAnsi="Times New Roman" w:cs="Times New Roman"/>
        </w:rPr>
        <w:tab/>
      </w:r>
      <w:r w:rsidR="004C0EDA" w:rsidRPr="009426B2">
        <w:rPr>
          <w:rFonts w:ascii="Times New Roman" w:hAnsi="Times New Roman" w:cs="Times New Roman"/>
        </w:rPr>
        <w:tab/>
      </w:r>
      <w:r w:rsidR="00E55512" w:rsidRPr="009426B2">
        <w:rPr>
          <w:rFonts w:ascii="Times New Roman" w:hAnsi="Times New Roman" w:cs="Times New Roman"/>
          <w:b/>
        </w:rPr>
        <w:t xml:space="preserve">OPEN SESSION: </w:t>
      </w:r>
    </w:p>
    <w:p w14:paraId="67271D88" w14:textId="2BE83627" w:rsidR="00092A1B" w:rsidRPr="009426B2" w:rsidRDefault="00DB2505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 xml:space="preserve">Public Hearing on Ordinance NO. 295 – FY 2017 Operating and Capital Budget and Tax Rate </w:t>
      </w:r>
    </w:p>
    <w:p w14:paraId="3D6F3DE1" w14:textId="4C16F224" w:rsidR="00E8361F" w:rsidRPr="009426B2" w:rsidRDefault="00E8361F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 xml:space="preserve">Public Hearing </w:t>
      </w:r>
      <w:r w:rsidR="00B37635" w:rsidRPr="009426B2">
        <w:rPr>
          <w:rFonts w:ascii="Times New Roman" w:hAnsi="Times New Roman" w:cs="Times New Roman"/>
          <w:b/>
        </w:rPr>
        <w:t xml:space="preserve">on Proposed </w:t>
      </w:r>
      <w:r w:rsidR="003C2013" w:rsidRPr="009426B2">
        <w:rPr>
          <w:rFonts w:ascii="Times New Roman" w:hAnsi="Times New Roman" w:cs="Times New Roman"/>
          <w:b/>
        </w:rPr>
        <w:t xml:space="preserve">FY 2017 </w:t>
      </w:r>
      <w:r w:rsidR="00B37635" w:rsidRPr="009426B2">
        <w:rPr>
          <w:rFonts w:ascii="Times New Roman" w:hAnsi="Times New Roman" w:cs="Times New Roman"/>
          <w:b/>
        </w:rPr>
        <w:t xml:space="preserve">Real Property Tax </w:t>
      </w:r>
      <w:r w:rsidR="00D51644" w:rsidRPr="009426B2">
        <w:rPr>
          <w:rFonts w:ascii="Times New Roman" w:hAnsi="Times New Roman" w:cs="Times New Roman"/>
          <w:b/>
        </w:rPr>
        <w:t>Rate</w:t>
      </w:r>
    </w:p>
    <w:p w14:paraId="188C816D" w14:textId="60E17511" w:rsidR="003C2013" w:rsidRPr="009426B2" w:rsidRDefault="003C2013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Resolution NO. 2016-04 – permission to sell alcohol during First Friday’s on Main Street</w:t>
      </w:r>
    </w:p>
    <w:p w14:paraId="5FBE461E" w14:textId="37517C36" w:rsidR="00B37635" w:rsidRPr="009426B2" w:rsidRDefault="0068098C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Adoption</w:t>
      </w:r>
      <w:r w:rsidR="00B37635" w:rsidRPr="009426B2">
        <w:rPr>
          <w:rFonts w:ascii="Times New Roman" w:hAnsi="Times New Roman" w:cs="Times New Roman"/>
          <w:b/>
        </w:rPr>
        <w:t xml:space="preserve"> of </w:t>
      </w:r>
      <w:r w:rsidRPr="009426B2">
        <w:rPr>
          <w:rFonts w:ascii="Times New Roman" w:hAnsi="Times New Roman" w:cs="Times New Roman"/>
          <w:b/>
        </w:rPr>
        <w:t xml:space="preserve">Ordinance NO. 295 - </w:t>
      </w:r>
      <w:r w:rsidR="00B37635" w:rsidRPr="009426B2">
        <w:rPr>
          <w:rFonts w:ascii="Times New Roman" w:hAnsi="Times New Roman" w:cs="Times New Roman"/>
          <w:b/>
        </w:rPr>
        <w:t xml:space="preserve">FY 2017 Operating Budget </w:t>
      </w:r>
    </w:p>
    <w:p w14:paraId="275436B5" w14:textId="64C3793F" w:rsidR="003C2013" w:rsidRPr="009426B2" w:rsidRDefault="003C2013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Adoption of FY 2017 Real and Personal Property Tax Rates</w:t>
      </w:r>
    </w:p>
    <w:p w14:paraId="33460E2F" w14:textId="4E2CD349" w:rsidR="0068098C" w:rsidRPr="009426B2" w:rsidRDefault="0068098C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Approval of FY 2017-2021 Capital Improvement Plan (CIP)</w:t>
      </w:r>
    </w:p>
    <w:p w14:paraId="7A96E7E7" w14:textId="55E33F08" w:rsidR="003C2013" w:rsidRPr="009426B2" w:rsidRDefault="003C2013" w:rsidP="009426B2">
      <w:pPr>
        <w:pStyle w:val="ListParagraph"/>
        <w:numPr>
          <w:ilvl w:val="0"/>
          <w:numId w:val="40"/>
        </w:numPr>
        <w:jc w:val="both"/>
      </w:pPr>
      <w:r w:rsidRPr="009426B2">
        <w:rPr>
          <w:rFonts w:ascii="Times New Roman" w:hAnsi="Times New Roman" w:cs="Times New Roman"/>
          <w:b/>
        </w:rPr>
        <w:t>Introductio</w:t>
      </w:r>
      <w:r w:rsidR="005033A1" w:rsidRPr="009426B2">
        <w:rPr>
          <w:rFonts w:ascii="Times New Roman" w:hAnsi="Times New Roman" w:cs="Times New Roman"/>
          <w:b/>
        </w:rPr>
        <w:t xml:space="preserve">n </w:t>
      </w:r>
      <w:r w:rsidR="009F171C" w:rsidRPr="009426B2">
        <w:rPr>
          <w:rFonts w:ascii="Times New Roman" w:hAnsi="Times New Roman" w:cs="Times New Roman"/>
          <w:b/>
        </w:rPr>
        <w:t>Ordinance NO. 296</w:t>
      </w:r>
      <w:r w:rsidR="009F171C" w:rsidRPr="009426B2">
        <w:rPr>
          <w:rFonts w:ascii="Times New Roman" w:hAnsi="Times New Roman" w:cs="Times New Roman"/>
          <w:b/>
          <w:spacing w:val="-3"/>
        </w:rPr>
        <w:t xml:space="preserve"> TO AMEND, ADOPT AND ENACT SECTIONS OF THE TOWN CODE OF SYKESVILLE TO: (1) AMEND </w:t>
      </w:r>
      <w:r w:rsidR="009F171C" w:rsidRPr="009426B2">
        <w:rPr>
          <w:rFonts w:ascii="Times New Roman" w:hAnsi="Times New Roman" w:cs="Times New Roman"/>
          <w:b/>
        </w:rPr>
        <w:t>SECTIONS 180-61, 180-62, 180-88, 180-136 AND 180-137 TO ALLOW BEER AND WINE SALES AS A CONDITIONAL USE IN CERTAIN DISTRICTS; (2) AMEND SECTION 180-64 TO ALLOW OUTDOOR SEATING IN THE B-L DISTRICT; AND (3) ADOPT AND ENACT A NEW ARTICLE V IN CHAPTER 140 REGARDING BUSINESS USE OF TOWN SIDEWALKS.</w:t>
      </w:r>
    </w:p>
    <w:p w14:paraId="55E7F4E6" w14:textId="7951BBAD" w:rsidR="00D51644" w:rsidRPr="009426B2" w:rsidRDefault="00D51644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 xml:space="preserve">FY 2017 Program Open Space </w:t>
      </w:r>
      <w:r w:rsidR="009C2E59" w:rsidRPr="009426B2">
        <w:rPr>
          <w:rFonts w:ascii="Times New Roman" w:hAnsi="Times New Roman" w:cs="Times New Roman"/>
          <w:b/>
        </w:rPr>
        <w:t xml:space="preserve">grant </w:t>
      </w:r>
      <w:r w:rsidRPr="009426B2">
        <w:rPr>
          <w:rFonts w:ascii="Times New Roman" w:hAnsi="Times New Roman" w:cs="Times New Roman"/>
          <w:b/>
        </w:rPr>
        <w:t>application</w:t>
      </w:r>
    </w:p>
    <w:p w14:paraId="4454EF08" w14:textId="58D33A6B" w:rsidR="003C2013" w:rsidRPr="009426B2" w:rsidRDefault="009140C2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>FY 2016 Budget adjustments</w:t>
      </w:r>
    </w:p>
    <w:p w14:paraId="34D8C7DA" w14:textId="503A79AA" w:rsidR="009140C2" w:rsidRPr="009426B2" w:rsidRDefault="00EC6217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>May 23 Work Session agenda</w:t>
      </w:r>
    </w:p>
    <w:p w14:paraId="16B47575" w14:textId="77777777" w:rsidR="009426B2" w:rsidRDefault="009426B2" w:rsidP="009426B2">
      <w:pPr>
        <w:spacing w:after="0"/>
        <w:ind w:left="1440" w:hanging="1440"/>
        <w:jc w:val="both"/>
        <w:rPr>
          <w:rFonts w:ascii="Times New Roman" w:hAnsi="Times New Roman" w:cs="Times New Roman"/>
        </w:rPr>
      </w:pPr>
    </w:p>
    <w:p w14:paraId="12E7097E" w14:textId="77777777" w:rsidR="00D72759" w:rsidRDefault="00D72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9923C" w14:textId="37E6235A" w:rsidR="00E56408" w:rsidRPr="009426B2" w:rsidRDefault="0086178F" w:rsidP="009426B2">
      <w:pPr>
        <w:spacing w:after="0"/>
        <w:ind w:left="1440" w:hanging="144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9426B2">
        <w:rPr>
          <w:rFonts w:ascii="Times New Roman" w:hAnsi="Times New Roman" w:cs="Times New Roman"/>
        </w:rPr>
        <w:t>9</w:t>
      </w:r>
      <w:r w:rsidR="002B63E4" w:rsidRPr="009426B2">
        <w:rPr>
          <w:rFonts w:ascii="Times New Roman" w:hAnsi="Times New Roman" w:cs="Times New Roman"/>
        </w:rPr>
        <w:t>:</w:t>
      </w:r>
      <w:r w:rsidR="00EC6217" w:rsidRPr="009426B2">
        <w:rPr>
          <w:rFonts w:ascii="Times New Roman" w:hAnsi="Times New Roman" w:cs="Times New Roman"/>
        </w:rPr>
        <w:t>3</w:t>
      </w:r>
      <w:r w:rsidR="000401E8" w:rsidRPr="009426B2">
        <w:rPr>
          <w:rFonts w:ascii="Times New Roman" w:hAnsi="Times New Roman" w:cs="Times New Roman"/>
        </w:rPr>
        <w:t>0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RECESS:</w:t>
      </w:r>
    </w:p>
    <w:p w14:paraId="432115B5" w14:textId="77777777" w:rsidR="00D17639" w:rsidRPr="009426B2" w:rsidRDefault="00D17639" w:rsidP="009426B2">
      <w:pPr>
        <w:spacing w:after="0"/>
        <w:ind w:left="1440" w:hanging="1440"/>
        <w:jc w:val="both"/>
        <w:rPr>
          <w:rFonts w:ascii="Times New Roman" w:hAnsi="Times New Roman" w:cs="Times New Roman"/>
          <w:b/>
        </w:rPr>
      </w:pPr>
    </w:p>
    <w:p w14:paraId="17FA3142" w14:textId="3265B148" w:rsidR="002B63E4" w:rsidRPr="009426B2" w:rsidRDefault="000401E8" w:rsidP="009426B2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9</w:t>
      </w:r>
      <w:r w:rsidR="002B63E4" w:rsidRPr="009426B2">
        <w:rPr>
          <w:rFonts w:ascii="Times New Roman" w:hAnsi="Times New Roman" w:cs="Times New Roman"/>
        </w:rPr>
        <w:t>:</w:t>
      </w:r>
      <w:r w:rsidR="00EC6217" w:rsidRPr="009426B2">
        <w:rPr>
          <w:rFonts w:ascii="Times New Roman" w:hAnsi="Times New Roman" w:cs="Times New Roman"/>
        </w:rPr>
        <w:t>3</w:t>
      </w:r>
      <w:r w:rsidR="00606FFC" w:rsidRPr="009426B2">
        <w:rPr>
          <w:rFonts w:ascii="Times New Roman" w:hAnsi="Times New Roman" w:cs="Times New Roman"/>
        </w:rPr>
        <w:t>5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CLOSED SESSION</w:t>
      </w:r>
      <w:r w:rsidR="002B63E4" w:rsidRPr="009426B2">
        <w:rPr>
          <w:rFonts w:ascii="Times New Roman" w:hAnsi="Times New Roman" w:cs="Times New Roman"/>
        </w:rPr>
        <w:t>:</w:t>
      </w:r>
    </w:p>
    <w:p w14:paraId="522807D6" w14:textId="67680662" w:rsidR="00530C67" w:rsidRPr="009426B2" w:rsidRDefault="00986F64" w:rsidP="009426B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 xml:space="preserve">The meeting is proposed to be closed pursuant to the General Provisions of the Annotated Code of Maryland, Section 3-305(b): </w:t>
      </w:r>
      <w:r w:rsidR="004F3A71" w:rsidRPr="009426B2">
        <w:t xml:space="preserve">(1) To discuss the appointment, employment, assignment, promotion, discipline, demotion, compensation, removal, resignation, or performance </w:t>
      </w:r>
      <w:r w:rsidR="004F3A71" w:rsidRPr="009426B2">
        <w:lastRenderedPageBreak/>
        <w:t>evaluation of appointees, employees, or officials over whom it has jurisdiction; or any other personnel matter that affects one or more specific individuals,</w:t>
      </w:r>
      <w:r w:rsidR="004F3A71" w:rsidRPr="009426B2">
        <w:rPr>
          <w:rFonts w:ascii="Times New Roman" w:hAnsi="Times New Roman" w:cs="Times New Roman"/>
        </w:rPr>
        <w:t xml:space="preserve"> </w:t>
      </w:r>
      <w:r w:rsidRPr="009426B2">
        <w:rPr>
          <w:rFonts w:ascii="Times New Roman" w:hAnsi="Times New Roman" w:cs="Times New Roman"/>
        </w:rPr>
        <w:t>(3) to consider the acquisition of real property for a public purpose and matters dire</w:t>
      </w:r>
      <w:r w:rsidR="003B6A54" w:rsidRPr="009426B2">
        <w:rPr>
          <w:rFonts w:ascii="Times New Roman" w:hAnsi="Times New Roman" w:cs="Times New Roman"/>
        </w:rPr>
        <w:t xml:space="preserve">ctly related to the acquisition, </w:t>
      </w:r>
      <w:r w:rsidR="003B6A54" w:rsidRPr="009426B2">
        <w:t>and (7) to consult with counsel to obtain legal advice</w:t>
      </w:r>
    </w:p>
    <w:p w14:paraId="71ABE2A4" w14:textId="2FC157C1" w:rsidR="00D17639" w:rsidRPr="009426B2" w:rsidRDefault="00467714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 xml:space="preserve">Legal Consult </w:t>
      </w:r>
      <w:r w:rsidR="00D76AE2" w:rsidRPr="009426B2">
        <w:rPr>
          <w:rFonts w:ascii="Times New Roman" w:hAnsi="Times New Roman" w:cs="Times New Roman"/>
          <w:b/>
        </w:rPr>
        <w:t>–</w:t>
      </w:r>
      <w:r w:rsidRPr="009426B2">
        <w:rPr>
          <w:rFonts w:ascii="Times New Roman" w:hAnsi="Times New Roman" w:cs="Times New Roman"/>
          <w:b/>
        </w:rPr>
        <w:t xml:space="preserve"> </w:t>
      </w:r>
      <w:r w:rsidR="00D76AE2" w:rsidRPr="009426B2">
        <w:rPr>
          <w:rFonts w:ascii="Times New Roman" w:hAnsi="Times New Roman" w:cs="Times New Roman"/>
        </w:rPr>
        <w:t>Disposition agreement for 7610 Main Street</w:t>
      </w:r>
    </w:p>
    <w:p w14:paraId="536BDE56" w14:textId="27504D66" w:rsidR="00983595" w:rsidRPr="009426B2" w:rsidRDefault="008E5F40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>Acquisition of Real Property –</w:t>
      </w:r>
      <w:r w:rsidR="00D76AE2" w:rsidRPr="009426B2">
        <w:rPr>
          <w:rFonts w:ascii="Times New Roman" w:hAnsi="Times New Roman" w:cs="Times New Roman"/>
          <w:b/>
        </w:rPr>
        <w:t xml:space="preserve"> </w:t>
      </w:r>
      <w:r w:rsidR="00D76AE2" w:rsidRPr="009426B2">
        <w:rPr>
          <w:rFonts w:ascii="Times New Roman" w:hAnsi="Times New Roman" w:cs="Times New Roman"/>
        </w:rPr>
        <w:t>Contract implementation for 714 Sandosky Road</w:t>
      </w:r>
    </w:p>
    <w:p w14:paraId="01EBDDBE" w14:textId="4D08302C" w:rsidR="000D3837" w:rsidRPr="009426B2" w:rsidRDefault="000D3837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>Personnel</w:t>
      </w:r>
      <w:r w:rsidR="0068098C" w:rsidRPr="009426B2">
        <w:rPr>
          <w:rFonts w:ascii="Times New Roman" w:hAnsi="Times New Roman" w:cs="Times New Roman"/>
          <w:b/>
        </w:rPr>
        <w:t xml:space="preserve"> - </w:t>
      </w:r>
      <w:r w:rsidR="0068098C" w:rsidRPr="009426B2">
        <w:rPr>
          <w:rFonts w:ascii="Times New Roman" w:hAnsi="Times New Roman" w:cs="Times New Roman"/>
        </w:rPr>
        <w:t>Administration</w:t>
      </w:r>
      <w:r w:rsidRPr="009426B2">
        <w:rPr>
          <w:rFonts w:ascii="Times New Roman" w:hAnsi="Times New Roman" w:cs="Times New Roman"/>
        </w:rPr>
        <w:t xml:space="preserve"> Compensation</w:t>
      </w:r>
    </w:p>
    <w:p w14:paraId="1715E95C" w14:textId="053EAA89" w:rsidR="002F08E7" w:rsidRPr="009426B2" w:rsidRDefault="002B63E4" w:rsidP="009426B2">
      <w:pPr>
        <w:jc w:val="both"/>
      </w:pPr>
      <w:r w:rsidRPr="009426B2">
        <w:rPr>
          <w:rFonts w:ascii="Times New Roman" w:hAnsi="Times New Roman" w:cs="Times New Roman"/>
        </w:rPr>
        <w:t>ADJOURNMENT:</w:t>
      </w:r>
      <w:r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Heavy Heap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360FF1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4A6"/>
    <w:multiLevelType w:val="hybridMultilevel"/>
    <w:tmpl w:val="BEFEA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446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9C0309E"/>
    <w:multiLevelType w:val="hybridMultilevel"/>
    <w:tmpl w:val="00786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5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4"/>
  </w:num>
  <w:num w:numId="4">
    <w:abstractNumId w:val="33"/>
  </w:num>
  <w:num w:numId="5">
    <w:abstractNumId w:val="43"/>
  </w:num>
  <w:num w:numId="6">
    <w:abstractNumId w:val="32"/>
  </w:num>
  <w:num w:numId="7">
    <w:abstractNumId w:val="19"/>
  </w:num>
  <w:num w:numId="8">
    <w:abstractNumId w:val="44"/>
  </w:num>
  <w:num w:numId="9">
    <w:abstractNumId w:val="45"/>
  </w:num>
  <w:num w:numId="10">
    <w:abstractNumId w:val="15"/>
  </w:num>
  <w:num w:numId="11">
    <w:abstractNumId w:val="5"/>
  </w:num>
  <w:num w:numId="12">
    <w:abstractNumId w:val="0"/>
  </w:num>
  <w:num w:numId="13">
    <w:abstractNumId w:val="3"/>
  </w:num>
  <w:num w:numId="14">
    <w:abstractNumId w:val="23"/>
  </w:num>
  <w:num w:numId="15">
    <w:abstractNumId w:val="11"/>
  </w:num>
  <w:num w:numId="16">
    <w:abstractNumId w:val="26"/>
  </w:num>
  <w:num w:numId="17">
    <w:abstractNumId w:val="25"/>
  </w:num>
  <w:num w:numId="18">
    <w:abstractNumId w:val="36"/>
  </w:num>
  <w:num w:numId="19">
    <w:abstractNumId w:val="10"/>
  </w:num>
  <w:num w:numId="20">
    <w:abstractNumId w:val="40"/>
  </w:num>
  <w:num w:numId="21">
    <w:abstractNumId w:val="31"/>
  </w:num>
  <w:num w:numId="22">
    <w:abstractNumId w:val="41"/>
  </w:num>
  <w:num w:numId="23">
    <w:abstractNumId w:val="42"/>
  </w:num>
  <w:num w:numId="24">
    <w:abstractNumId w:val="28"/>
  </w:num>
  <w:num w:numId="25">
    <w:abstractNumId w:val="9"/>
  </w:num>
  <w:num w:numId="26">
    <w:abstractNumId w:val="39"/>
  </w:num>
  <w:num w:numId="27">
    <w:abstractNumId w:val="29"/>
  </w:num>
  <w:num w:numId="28">
    <w:abstractNumId w:val="17"/>
  </w:num>
  <w:num w:numId="29">
    <w:abstractNumId w:val="35"/>
  </w:num>
  <w:num w:numId="30">
    <w:abstractNumId w:val="14"/>
  </w:num>
  <w:num w:numId="31">
    <w:abstractNumId w:val="8"/>
  </w:num>
  <w:num w:numId="32">
    <w:abstractNumId w:val="7"/>
  </w:num>
  <w:num w:numId="33">
    <w:abstractNumId w:val="37"/>
  </w:num>
  <w:num w:numId="34">
    <w:abstractNumId w:val="16"/>
  </w:num>
  <w:num w:numId="35">
    <w:abstractNumId w:val="1"/>
  </w:num>
  <w:num w:numId="36">
    <w:abstractNumId w:val="12"/>
  </w:num>
  <w:num w:numId="37">
    <w:abstractNumId w:val="30"/>
  </w:num>
  <w:num w:numId="38">
    <w:abstractNumId w:val="13"/>
  </w:num>
  <w:num w:numId="39">
    <w:abstractNumId w:val="24"/>
  </w:num>
  <w:num w:numId="40">
    <w:abstractNumId w:val="20"/>
  </w:num>
  <w:num w:numId="41">
    <w:abstractNumId w:val="4"/>
  </w:num>
  <w:num w:numId="42">
    <w:abstractNumId w:val="6"/>
  </w:num>
  <w:num w:numId="43">
    <w:abstractNumId w:val="2"/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3837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36888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70BA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A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3583"/>
    <w:rsid w:val="00344BA6"/>
    <w:rsid w:val="00345B74"/>
    <w:rsid w:val="00345C9A"/>
    <w:rsid w:val="00346C76"/>
    <w:rsid w:val="00347145"/>
    <w:rsid w:val="003528FD"/>
    <w:rsid w:val="00352E58"/>
    <w:rsid w:val="003557A2"/>
    <w:rsid w:val="0036779D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0E91"/>
    <w:rsid w:val="005519D0"/>
    <w:rsid w:val="00551B49"/>
    <w:rsid w:val="0055388A"/>
    <w:rsid w:val="00554615"/>
    <w:rsid w:val="00554FE4"/>
    <w:rsid w:val="00562B6E"/>
    <w:rsid w:val="00570010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802E5"/>
    <w:rsid w:val="0068098C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5B8A"/>
    <w:rsid w:val="007D7643"/>
    <w:rsid w:val="007E03CB"/>
    <w:rsid w:val="007E38FA"/>
    <w:rsid w:val="007E5928"/>
    <w:rsid w:val="007E6C72"/>
    <w:rsid w:val="007F4347"/>
    <w:rsid w:val="007F637B"/>
    <w:rsid w:val="007F77B1"/>
    <w:rsid w:val="008019ED"/>
    <w:rsid w:val="00803576"/>
    <w:rsid w:val="008055ED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178F"/>
    <w:rsid w:val="0086412F"/>
    <w:rsid w:val="008643AB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140C2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F79"/>
    <w:rsid w:val="009D0F77"/>
    <w:rsid w:val="009D4445"/>
    <w:rsid w:val="009D66EF"/>
    <w:rsid w:val="009E05D3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E0169"/>
    <w:rsid w:val="00BE0776"/>
    <w:rsid w:val="00BE1721"/>
    <w:rsid w:val="00BE17D4"/>
    <w:rsid w:val="00BF08BE"/>
    <w:rsid w:val="00BF0993"/>
    <w:rsid w:val="00BF3B54"/>
    <w:rsid w:val="00BF62C6"/>
    <w:rsid w:val="00C04471"/>
    <w:rsid w:val="00C10FA7"/>
    <w:rsid w:val="00C11197"/>
    <w:rsid w:val="00C1366A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555"/>
    <w:rsid w:val="00C55896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7591"/>
    <w:rsid w:val="00CB2ED0"/>
    <w:rsid w:val="00CB4821"/>
    <w:rsid w:val="00CB6147"/>
    <w:rsid w:val="00CC3E79"/>
    <w:rsid w:val="00CC57F5"/>
    <w:rsid w:val="00CC6903"/>
    <w:rsid w:val="00CD55D3"/>
    <w:rsid w:val="00CE1E9D"/>
    <w:rsid w:val="00CF0042"/>
    <w:rsid w:val="00CF16F5"/>
    <w:rsid w:val="00D05CD5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921"/>
    <w:rsid w:val="00D57473"/>
    <w:rsid w:val="00D57D9C"/>
    <w:rsid w:val="00D63469"/>
    <w:rsid w:val="00D63D00"/>
    <w:rsid w:val="00D641ED"/>
    <w:rsid w:val="00D6664B"/>
    <w:rsid w:val="00D71402"/>
    <w:rsid w:val="00D72759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4E1B0B0B-3C26-4A90-B196-5FD17E59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7D95-A059-4AAB-B29E-F922E098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ASHBACHER</dc:creator>
  <cp:lastModifiedBy>Janice</cp:lastModifiedBy>
  <cp:revision>3</cp:revision>
  <cp:lastPrinted>2016-04-29T15:51:00Z</cp:lastPrinted>
  <dcterms:created xsi:type="dcterms:W3CDTF">2016-05-05T18:33:00Z</dcterms:created>
  <dcterms:modified xsi:type="dcterms:W3CDTF">2016-05-05T18:37:00Z</dcterms:modified>
</cp:coreProperties>
</file>