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B51F0" w14:textId="77777777" w:rsidR="00A305C2" w:rsidRDefault="00A305C2" w:rsidP="001557FF">
      <w:pPr>
        <w:pStyle w:val="NoSpacing"/>
        <w:ind w:left="2880" w:firstLine="720"/>
        <w:rPr>
          <w:rFonts w:ascii="Times New Roman" w:hAnsi="Times New Roman" w:cs="Times New Roman"/>
          <w:b/>
          <w:sz w:val="28"/>
          <w:szCs w:val="28"/>
        </w:rPr>
      </w:pPr>
      <w:r w:rsidRPr="004664CF">
        <w:rPr>
          <w:rFonts w:ascii="Times New Roman" w:hAnsi="Times New Roman" w:cs="Times New Roman"/>
          <w:b/>
          <w:sz w:val="28"/>
          <w:szCs w:val="28"/>
        </w:rPr>
        <w:t>STAFF REPORT</w:t>
      </w:r>
      <w:r>
        <w:rPr>
          <w:rFonts w:ascii="Times New Roman" w:hAnsi="Times New Roman" w:cs="Times New Roman"/>
          <w:b/>
          <w:sz w:val="28"/>
          <w:szCs w:val="28"/>
        </w:rPr>
        <w:t xml:space="preserve"> FOR</w:t>
      </w:r>
    </w:p>
    <w:p w14:paraId="54D33FF9" w14:textId="0B6AC051" w:rsidR="0038252F" w:rsidRDefault="009516A3" w:rsidP="008661B4">
      <w:pPr>
        <w:pStyle w:val="NoSpacing"/>
        <w:jc w:val="center"/>
        <w:rPr>
          <w:rFonts w:ascii="Times New Roman" w:hAnsi="Times New Roman" w:cs="Times New Roman"/>
          <w:b/>
          <w:sz w:val="28"/>
          <w:szCs w:val="28"/>
        </w:rPr>
      </w:pPr>
      <w:r>
        <w:rPr>
          <w:rFonts w:ascii="Times New Roman" w:hAnsi="Times New Roman" w:cs="Times New Roman"/>
          <w:b/>
          <w:sz w:val="28"/>
          <w:szCs w:val="28"/>
        </w:rPr>
        <w:t>MONDAY</w:t>
      </w:r>
      <w:r w:rsidR="00A305C2" w:rsidRPr="004664CF">
        <w:rPr>
          <w:rFonts w:ascii="Times New Roman" w:hAnsi="Times New Roman" w:cs="Times New Roman"/>
          <w:b/>
          <w:sz w:val="28"/>
          <w:szCs w:val="28"/>
        </w:rPr>
        <w:t xml:space="preserve">, </w:t>
      </w:r>
      <w:r w:rsidR="008352B5">
        <w:rPr>
          <w:rFonts w:ascii="Times New Roman" w:hAnsi="Times New Roman" w:cs="Times New Roman"/>
          <w:b/>
          <w:sz w:val="28"/>
          <w:szCs w:val="28"/>
        </w:rPr>
        <w:t>AUGUST 8</w:t>
      </w:r>
      <w:r w:rsidR="0077371C">
        <w:rPr>
          <w:rFonts w:ascii="Times New Roman" w:hAnsi="Times New Roman" w:cs="Times New Roman"/>
          <w:b/>
          <w:sz w:val="28"/>
          <w:szCs w:val="28"/>
        </w:rPr>
        <w:t>, 201</w:t>
      </w:r>
      <w:r w:rsidR="000C3252">
        <w:rPr>
          <w:rFonts w:ascii="Times New Roman" w:hAnsi="Times New Roman" w:cs="Times New Roman"/>
          <w:b/>
          <w:sz w:val="28"/>
          <w:szCs w:val="28"/>
        </w:rPr>
        <w:t>6</w:t>
      </w:r>
    </w:p>
    <w:p w14:paraId="474A20DA" w14:textId="77777777" w:rsidR="00716321" w:rsidRDefault="00D039FE"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MAYOR AND TOWN COUNCIL OF SYKESVILLE</w:t>
      </w:r>
    </w:p>
    <w:p w14:paraId="01DB2C88" w14:textId="77777777" w:rsidR="00A57202" w:rsidRDefault="00A57202" w:rsidP="001F34CD">
      <w:pPr>
        <w:pStyle w:val="NoSpacing"/>
        <w:jc w:val="both"/>
        <w:rPr>
          <w:rFonts w:ascii="Times New Roman" w:hAnsi="Times New Roman" w:cs="Times New Roman"/>
          <w:b/>
          <w:sz w:val="28"/>
          <w:szCs w:val="28"/>
        </w:rPr>
      </w:pPr>
    </w:p>
    <w:p w14:paraId="50480F02" w14:textId="1898713B" w:rsidR="00BB0031" w:rsidRDefault="00BF0FC3"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7:00 PM</w:t>
      </w:r>
      <w:r>
        <w:rPr>
          <w:rFonts w:ascii="Times New Roman" w:hAnsi="Times New Roman" w:cs="Times New Roman"/>
          <w:b/>
          <w:sz w:val="28"/>
          <w:szCs w:val="28"/>
        </w:rPr>
        <w:tab/>
      </w:r>
      <w:r w:rsidR="00BB0031">
        <w:rPr>
          <w:rFonts w:ascii="Times New Roman" w:hAnsi="Times New Roman" w:cs="Times New Roman"/>
          <w:b/>
          <w:sz w:val="28"/>
          <w:szCs w:val="28"/>
        </w:rPr>
        <w:t>CALL TO ORDER:</w:t>
      </w:r>
    </w:p>
    <w:p w14:paraId="28443107" w14:textId="77777777" w:rsidR="00BF0FC3" w:rsidRDefault="00BF0FC3" w:rsidP="001F34CD">
      <w:pPr>
        <w:pStyle w:val="NoSpacing"/>
        <w:jc w:val="both"/>
        <w:rPr>
          <w:rFonts w:ascii="Times New Roman" w:hAnsi="Times New Roman" w:cs="Times New Roman"/>
          <w:sz w:val="28"/>
          <w:szCs w:val="28"/>
        </w:rPr>
      </w:pPr>
    </w:p>
    <w:p w14:paraId="500A2E53" w14:textId="1B119C68" w:rsidR="009D5920" w:rsidRDefault="002E0A96" w:rsidP="009D5920">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9D5920">
        <w:rPr>
          <w:rFonts w:ascii="Times New Roman" w:hAnsi="Times New Roman" w:cs="Times New Roman"/>
          <w:b/>
          <w:sz w:val="28"/>
          <w:szCs w:val="28"/>
        </w:rPr>
        <w:t>:05 PM</w:t>
      </w:r>
      <w:r w:rsidR="009D5920">
        <w:rPr>
          <w:rFonts w:ascii="Times New Roman" w:hAnsi="Times New Roman" w:cs="Times New Roman"/>
          <w:b/>
          <w:sz w:val="28"/>
          <w:szCs w:val="28"/>
        </w:rPr>
        <w:tab/>
        <w:t xml:space="preserve">PUBLIC CONCERNS: </w:t>
      </w:r>
    </w:p>
    <w:p w14:paraId="31A00DDB" w14:textId="77777777" w:rsidR="009D5920" w:rsidRDefault="009D5920" w:rsidP="009D5920">
      <w:pPr>
        <w:pStyle w:val="NoSpacing"/>
        <w:jc w:val="both"/>
        <w:rPr>
          <w:rFonts w:ascii="Times New Roman" w:hAnsi="Times New Roman" w:cs="Times New Roman"/>
          <w:b/>
          <w:sz w:val="28"/>
          <w:szCs w:val="28"/>
        </w:rPr>
      </w:pPr>
    </w:p>
    <w:p w14:paraId="64404D05" w14:textId="35FF5115" w:rsidR="009D5920" w:rsidRPr="00F65F04" w:rsidRDefault="002E0A96" w:rsidP="009D5920">
      <w:pPr>
        <w:pStyle w:val="NoSpacing"/>
        <w:jc w:val="both"/>
        <w:rPr>
          <w:rFonts w:ascii="Times New Roman" w:hAnsi="Times New Roman" w:cs="Times New Roman"/>
          <w:sz w:val="24"/>
          <w:szCs w:val="28"/>
        </w:rPr>
      </w:pPr>
      <w:r>
        <w:rPr>
          <w:rFonts w:ascii="Times New Roman" w:hAnsi="Times New Roman" w:cs="Times New Roman"/>
          <w:b/>
          <w:sz w:val="28"/>
          <w:szCs w:val="28"/>
        </w:rPr>
        <w:t>7</w:t>
      </w:r>
      <w:r w:rsidR="007648AA">
        <w:rPr>
          <w:rFonts w:ascii="Times New Roman" w:hAnsi="Times New Roman" w:cs="Times New Roman"/>
          <w:b/>
          <w:sz w:val="28"/>
          <w:szCs w:val="28"/>
        </w:rPr>
        <w:t>:</w:t>
      </w:r>
      <w:r w:rsidR="004A483C">
        <w:rPr>
          <w:rFonts w:ascii="Times New Roman" w:hAnsi="Times New Roman" w:cs="Times New Roman"/>
          <w:b/>
          <w:sz w:val="28"/>
          <w:szCs w:val="28"/>
        </w:rPr>
        <w:t>1</w:t>
      </w:r>
      <w:r w:rsidR="00194DEA">
        <w:rPr>
          <w:rFonts w:ascii="Times New Roman" w:hAnsi="Times New Roman" w:cs="Times New Roman"/>
          <w:b/>
          <w:sz w:val="28"/>
          <w:szCs w:val="28"/>
        </w:rPr>
        <w:t>0</w:t>
      </w:r>
      <w:r w:rsidR="009D5920">
        <w:rPr>
          <w:rFonts w:ascii="Times New Roman" w:hAnsi="Times New Roman" w:cs="Times New Roman"/>
          <w:b/>
          <w:sz w:val="28"/>
          <w:szCs w:val="28"/>
        </w:rPr>
        <w:t xml:space="preserve"> PM</w:t>
      </w:r>
      <w:r w:rsidR="009D5920">
        <w:rPr>
          <w:rFonts w:ascii="Times New Roman" w:hAnsi="Times New Roman" w:cs="Times New Roman"/>
          <w:b/>
          <w:sz w:val="28"/>
          <w:szCs w:val="28"/>
        </w:rPr>
        <w:tab/>
        <w:t>MINUTES:</w:t>
      </w:r>
      <w:r w:rsidR="009D5920">
        <w:rPr>
          <w:rFonts w:ascii="Times New Roman" w:hAnsi="Times New Roman" w:cs="Times New Roman"/>
          <w:b/>
          <w:sz w:val="28"/>
          <w:szCs w:val="28"/>
        </w:rPr>
        <w:tab/>
        <w:t xml:space="preserve"> </w:t>
      </w:r>
      <w:r w:rsidR="009D5920">
        <w:rPr>
          <w:rFonts w:ascii="Times New Roman" w:hAnsi="Times New Roman" w:cs="Times New Roman"/>
          <w:b/>
          <w:sz w:val="28"/>
          <w:szCs w:val="28"/>
        </w:rPr>
        <w:tab/>
      </w:r>
      <w:r w:rsidR="00DC1D05">
        <w:rPr>
          <w:rFonts w:ascii="Times New Roman" w:hAnsi="Times New Roman" w:cs="Times New Roman"/>
          <w:sz w:val="24"/>
          <w:szCs w:val="28"/>
        </w:rPr>
        <w:t>J</w:t>
      </w:r>
      <w:r w:rsidR="008352B5">
        <w:rPr>
          <w:rFonts w:ascii="Times New Roman" w:hAnsi="Times New Roman" w:cs="Times New Roman"/>
          <w:sz w:val="24"/>
          <w:szCs w:val="28"/>
        </w:rPr>
        <w:t>uly 11</w:t>
      </w:r>
      <w:r w:rsidR="00A86D4A">
        <w:rPr>
          <w:rFonts w:ascii="Times New Roman" w:hAnsi="Times New Roman" w:cs="Times New Roman"/>
          <w:sz w:val="24"/>
          <w:szCs w:val="28"/>
        </w:rPr>
        <w:t>, 2016</w:t>
      </w:r>
    </w:p>
    <w:p w14:paraId="3F879920" w14:textId="77777777" w:rsidR="009D5920" w:rsidRPr="00D52696" w:rsidRDefault="009D5920" w:rsidP="00D52696">
      <w:pPr>
        <w:pStyle w:val="NoSpacing"/>
        <w:ind w:left="2520"/>
        <w:jc w:val="both"/>
        <w:rPr>
          <w:rFonts w:ascii="Times New Roman" w:hAnsi="Times New Roman" w:cs="Times New Roman"/>
          <w:sz w:val="32"/>
          <w:szCs w:val="28"/>
        </w:rPr>
      </w:pPr>
    </w:p>
    <w:p w14:paraId="5B19AA3D" w14:textId="6E2DD4E3" w:rsidR="00BF0FC3" w:rsidRDefault="002E0A96"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7648AA">
        <w:rPr>
          <w:rFonts w:ascii="Times New Roman" w:hAnsi="Times New Roman" w:cs="Times New Roman"/>
          <w:b/>
          <w:sz w:val="28"/>
          <w:szCs w:val="28"/>
        </w:rPr>
        <w:t>:</w:t>
      </w:r>
      <w:r w:rsidR="004A483C">
        <w:rPr>
          <w:rFonts w:ascii="Times New Roman" w:hAnsi="Times New Roman" w:cs="Times New Roman"/>
          <w:b/>
          <w:sz w:val="28"/>
          <w:szCs w:val="28"/>
        </w:rPr>
        <w:t>1</w:t>
      </w:r>
      <w:r w:rsidR="00937EEF">
        <w:rPr>
          <w:rFonts w:ascii="Times New Roman" w:hAnsi="Times New Roman" w:cs="Times New Roman"/>
          <w:b/>
          <w:sz w:val="28"/>
          <w:szCs w:val="28"/>
        </w:rPr>
        <w:t>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REPORTS:</w:t>
      </w:r>
    </w:p>
    <w:p w14:paraId="63F54656" w14:textId="7883F82A" w:rsidR="008352B5" w:rsidRDefault="008352B5" w:rsidP="008352B5">
      <w:pPr>
        <w:pStyle w:val="ListParagraph"/>
        <w:widowControl w:val="0"/>
        <w:numPr>
          <w:ilvl w:val="0"/>
          <w:numId w:val="1"/>
        </w:numPr>
        <w:autoSpaceDE w:val="0"/>
        <w:autoSpaceDN w:val="0"/>
        <w:adjustRightInd w:val="0"/>
        <w:ind w:left="2880"/>
        <w:jc w:val="both"/>
      </w:pPr>
      <w:r>
        <w:t>SPARC recognition</w:t>
      </w:r>
      <w:r w:rsidR="0014196C">
        <w:t>—</w:t>
      </w:r>
      <w:proofErr w:type="gramStart"/>
      <w:r w:rsidR="0014196C">
        <w:t>Please</w:t>
      </w:r>
      <w:proofErr w:type="gramEnd"/>
      <w:r w:rsidR="0014196C">
        <w:t xml:space="preserve"> allow Council Member Carter to recognize Eagle Scout candidate </w:t>
      </w:r>
      <w:r w:rsidR="0014196C">
        <w:t xml:space="preserve">Victor </w:t>
      </w:r>
      <w:proofErr w:type="spellStart"/>
      <w:r w:rsidR="0014196C">
        <w:t>Ellifritt</w:t>
      </w:r>
      <w:proofErr w:type="spellEnd"/>
      <w:r w:rsidR="0014196C">
        <w:t xml:space="preserve"> </w:t>
      </w:r>
      <w:r w:rsidR="0014196C">
        <w:t>for the sign project at Cooper Park</w:t>
      </w:r>
      <w:r w:rsidR="0014196C">
        <w:t>.</w:t>
      </w:r>
    </w:p>
    <w:p w14:paraId="53982FE0" w14:textId="77777777" w:rsidR="008352B5" w:rsidRDefault="008352B5" w:rsidP="008352B5">
      <w:pPr>
        <w:pStyle w:val="ListParagraph"/>
        <w:widowControl w:val="0"/>
        <w:numPr>
          <w:ilvl w:val="0"/>
          <w:numId w:val="1"/>
        </w:numPr>
        <w:autoSpaceDE w:val="0"/>
        <w:autoSpaceDN w:val="0"/>
        <w:adjustRightInd w:val="0"/>
        <w:ind w:left="2880"/>
        <w:jc w:val="both"/>
      </w:pPr>
      <w:r w:rsidRPr="009426B2">
        <w:t>Public Safety Report</w:t>
      </w:r>
      <w:r>
        <w:t xml:space="preserve"> </w:t>
      </w:r>
    </w:p>
    <w:p w14:paraId="10718E07" w14:textId="77777777" w:rsidR="008352B5" w:rsidRPr="0067777C" w:rsidRDefault="008352B5" w:rsidP="008352B5">
      <w:pPr>
        <w:pStyle w:val="ListParagraph"/>
        <w:widowControl w:val="0"/>
        <w:numPr>
          <w:ilvl w:val="0"/>
          <w:numId w:val="1"/>
        </w:numPr>
        <w:autoSpaceDE w:val="0"/>
        <w:autoSpaceDN w:val="0"/>
        <w:adjustRightInd w:val="0"/>
        <w:ind w:left="2880"/>
        <w:jc w:val="both"/>
      </w:pPr>
      <w:r>
        <w:t>Treasurers Report</w:t>
      </w:r>
    </w:p>
    <w:p w14:paraId="6F625A5D" w14:textId="77777777" w:rsidR="008352B5" w:rsidRPr="009426B2" w:rsidRDefault="008352B5" w:rsidP="008352B5">
      <w:pPr>
        <w:pStyle w:val="ListParagraph"/>
        <w:widowControl w:val="0"/>
        <w:numPr>
          <w:ilvl w:val="0"/>
          <w:numId w:val="1"/>
        </w:numPr>
        <w:autoSpaceDE w:val="0"/>
        <w:autoSpaceDN w:val="0"/>
        <w:adjustRightInd w:val="0"/>
        <w:ind w:left="2880"/>
        <w:jc w:val="both"/>
      </w:pPr>
      <w:r w:rsidRPr="009426B2">
        <w:t>Council Committee Reports</w:t>
      </w:r>
    </w:p>
    <w:p w14:paraId="2B3187FD" w14:textId="77777777" w:rsidR="008352B5" w:rsidRDefault="008352B5" w:rsidP="008352B5">
      <w:pPr>
        <w:pStyle w:val="ListParagraph"/>
        <w:widowControl w:val="0"/>
        <w:numPr>
          <w:ilvl w:val="0"/>
          <w:numId w:val="1"/>
        </w:numPr>
        <w:autoSpaceDE w:val="0"/>
        <w:autoSpaceDN w:val="0"/>
        <w:adjustRightInd w:val="0"/>
        <w:ind w:left="2880"/>
        <w:jc w:val="both"/>
      </w:pPr>
      <w:r w:rsidRPr="009426B2">
        <w:t>Main Street Association Report</w:t>
      </w:r>
    </w:p>
    <w:p w14:paraId="7056ED4B" w14:textId="77777777" w:rsidR="005661A8" w:rsidRPr="005661A8" w:rsidRDefault="005661A8" w:rsidP="005661A8">
      <w:pPr>
        <w:widowControl w:val="0"/>
        <w:autoSpaceDE w:val="0"/>
        <w:autoSpaceDN w:val="0"/>
        <w:adjustRightInd w:val="0"/>
        <w:ind w:right="-1152"/>
        <w:jc w:val="both"/>
        <w:rPr>
          <w:b/>
          <w:sz w:val="28"/>
          <w:szCs w:val="28"/>
        </w:rPr>
      </w:pPr>
    </w:p>
    <w:p w14:paraId="779F20EE" w14:textId="75056B52" w:rsidR="00FF3966" w:rsidRDefault="002073F4" w:rsidP="00FF3966">
      <w:pPr>
        <w:pStyle w:val="NoSpacing"/>
        <w:ind w:left="1440" w:hanging="1440"/>
        <w:jc w:val="both"/>
        <w:rPr>
          <w:rFonts w:ascii="Times New Roman" w:hAnsi="Times New Roman" w:cs="Times New Roman"/>
          <w:b/>
          <w:sz w:val="28"/>
          <w:szCs w:val="28"/>
        </w:rPr>
      </w:pPr>
      <w:r>
        <w:rPr>
          <w:rFonts w:ascii="Times New Roman" w:hAnsi="Times New Roman" w:cs="Times New Roman"/>
          <w:b/>
          <w:sz w:val="28"/>
          <w:szCs w:val="28"/>
        </w:rPr>
        <w:t>7</w:t>
      </w:r>
      <w:r w:rsidR="008661B4">
        <w:rPr>
          <w:rFonts w:ascii="Times New Roman" w:hAnsi="Times New Roman" w:cs="Times New Roman"/>
          <w:b/>
          <w:sz w:val="28"/>
          <w:szCs w:val="28"/>
        </w:rPr>
        <w:t>:</w:t>
      </w:r>
      <w:r w:rsidR="00194DEA">
        <w:rPr>
          <w:rFonts w:ascii="Times New Roman" w:hAnsi="Times New Roman" w:cs="Times New Roman"/>
          <w:b/>
          <w:sz w:val="28"/>
          <w:szCs w:val="28"/>
        </w:rPr>
        <w:t>3</w:t>
      </w:r>
      <w:r w:rsidR="004A483C">
        <w:rPr>
          <w:rFonts w:ascii="Times New Roman" w:hAnsi="Times New Roman" w:cs="Times New Roman"/>
          <w:b/>
          <w:sz w:val="28"/>
          <w:szCs w:val="28"/>
        </w:rPr>
        <w:t>0</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ANNOUNCEMENTS:</w:t>
      </w:r>
    </w:p>
    <w:p w14:paraId="2699F45C" w14:textId="0AC97F2F" w:rsidR="008352B5" w:rsidRDefault="008352B5" w:rsidP="008352B5">
      <w:pPr>
        <w:pStyle w:val="ListParagraph"/>
        <w:widowControl w:val="0"/>
        <w:numPr>
          <w:ilvl w:val="0"/>
          <w:numId w:val="33"/>
        </w:numPr>
        <w:autoSpaceDE w:val="0"/>
        <w:autoSpaceDN w:val="0"/>
        <w:adjustRightInd w:val="0"/>
        <w:jc w:val="both"/>
      </w:pPr>
      <w:r>
        <w:t>Saturday, August 13 Sykesville Cinema – Ratatouille – at dusk</w:t>
      </w:r>
    </w:p>
    <w:p w14:paraId="7B4025D7" w14:textId="6DF8331D" w:rsidR="008352B5" w:rsidRDefault="008352B5" w:rsidP="008352B5">
      <w:pPr>
        <w:pStyle w:val="ListParagraph"/>
        <w:widowControl w:val="0"/>
        <w:numPr>
          <w:ilvl w:val="0"/>
          <w:numId w:val="33"/>
        </w:numPr>
        <w:autoSpaceDE w:val="0"/>
        <w:autoSpaceDN w:val="0"/>
        <w:adjustRightInd w:val="0"/>
        <w:jc w:val="both"/>
      </w:pPr>
      <w:r>
        <w:t xml:space="preserve">Friday, September 2 – First Friday on Main Street – Block party from 5 pm – 7 pm. Location to be discussed later in the meeting. </w:t>
      </w:r>
    </w:p>
    <w:p w14:paraId="66F8AC31" w14:textId="02B57B07" w:rsidR="008352B5" w:rsidRDefault="00A141F9" w:rsidP="008352B5">
      <w:pPr>
        <w:pStyle w:val="ListParagraph"/>
        <w:widowControl w:val="0"/>
        <w:numPr>
          <w:ilvl w:val="0"/>
          <w:numId w:val="33"/>
        </w:numPr>
        <w:autoSpaceDE w:val="0"/>
        <w:autoSpaceDN w:val="0"/>
        <w:adjustRightInd w:val="0"/>
        <w:jc w:val="both"/>
      </w:pPr>
      <w:r>
        <w:t xml:space="preserve">Saturday, </w:t>
      </w:r>
      <w:r w:rsidR="008352B5">
        <w:t xml:space="preserve">September 10 </w:t>
      </w:r>
      <w:r>
        <w:t xml:space="preserve">Sykesville </w:t>
      </w:r>
      <w:r w:rsidR="008352B5">
        <w:t>Harvest Festival</w:t>
      </w:r>
      <w:r>
        <w:t xml:space="preserve"> – 9 am– 5 pm on Main Street. Craft and food vendors, live music, FREE kids zone, and family fun.  </w:t>
      </w:r>
    </w:p>
    <w:p w14:paraId="5388870B" w14:textId="21C038DE" w:rsidR="008352B5" w:rsidRPr="00081CF9" w:rsidRDefault="008352B5" w:rsidP="008352B5">
      <w:pPr>
        <w:pStyle w:val="ListParagraph"/>
        <w:widowControl w:val="0"/>
        <w:numPr>
          <w:ilvl w:val="0"/>
          <w:numId w:val="33"/>
        </w:numPr>
        <w:autoSpaceDE w:val="0"/>
        <w:autoSpaceDN w:val="0"/>
        <w:adjustRightInd w:val="0"/>
        <w:jc w:val="both"/>
      </w:pPr>
      <w:r>
        <w:t>September 10 Sykesville Cinema – Lego Movie – at dusk.</w:t>
      </w:r>
    </w:p>
    <w:p w14:paraId="6F20EB37" w14:textId="602CBBFA" w:rsidR="008352B5" w:rsidRDefault="008352B5" w:rsidP="008352B5">
      <w:pPr>
        <w:pStyle w:val="ListParagraph"/>
        <w:widowControl w:val="0"/>
        <w:numPr>
          <w:ilvl w:val="0"/>
          <w:numId w:val="33"/>
        </w:numPr>
        <w:autoSpaceDE w:val="0"/>
        <w:autoSpaceDN w:val="0"/>
        <w:adjustRightInd w:val="0"/>
        <w:jc w:val="both"/>
      </w:pPr>
      <w:r>
        <w:t>Sunday’s Farmers’ Market, 9 am – 1 pm.</w:t>
      </w:r>
    </w:p>
    <w:p w14:paraId="6CF2B86D" w14:textId="639C7BC0" w:rsidR="008352B5" w:rsidRDefault="008352B5" w:rsidP="008352B5">
      <w:pPr>
        <w:pStyle w:val="ListParagraph"/>
        <w:widowControl w:val="0"/>
        <w:numPr>
          <w:ilvl w:val="0"/>
          <w:numId w:val="33"/>
        </w:numPr>
        <w:autoSpaceDE w:val="0"/>
        <w:autoSpaceDN w:val="0"/>
        <w:adjustRightInd w:val="0"/>
        <w:jc w:val="both"/>
      </w:pPr>
      <w:r>
        <w:t xml:space="preserve">Little Sykes Railway is </w:t>
      </w:r>
      <w:r w:rsidR="0014196C">
        <w:t>also</w:t>
      </w:r>
      <w:r>
        <w:t xml:space="preserve"> open Sundays 9 am – 1 pm to coincide with the Farmers’ Market.</w:t>
      </w:r>
    </w:p>
    <w:p w14:paraId="369A2BA1" w14:textId="77777777" w:rsidR="008352B5" w:rsidRPr="009426B2" w:rsidRDefault="008352B5" w:rsidP="008352B5">
      <w:pPr>
        <w:autoSpaceDE w:val="0"/>
        <w:autoSpaceDN w:val="0"/>
        <w:adjustRightInd w:val="0"/>
        <w:jc w:val="both"/>
        <w:rPr>
          <w:rFonts w:ascii="Perpetua" w:hAnsi="Perpetua" w:cs="Perpetua"/>
          <w:color w:val="000000"/>
        </w:rPr>
      </w:pPr>
    </w:p>
    <w:p w14:paraId="4FD95738" w14:textId="6B3BE139" w:rsidR="00033AF5" w:rsidRDefault="00194DEA" w:rsidP="00033AF5">
      <w:pPr>
        <w:widowControl w:val="0"/>
        <w:autoSpaceDE w:val="0"/>
        <w:autoSpaceDN w:val="0"/>
        <w:adjustRightInd w:val="0"/>
        <w:spacing w:line="276" w:lineRule="auto"/>
        <w:jc w:val="both"/>
        <w:rPr>
          <w:b/>
          <w:sz w:val="28"/>
          <w:szCs w:val="28"/>
        </w:rPr>
      </w:pPr>
      <w:r>
        <w:rPr>
          <w:b/>
          <w:sz w:val="28"/>
          <w:szCs w:val="28"/>
        </w:rPr>
        <w:t>7</w:t>
      </w:r>
      <w:r w:rsidR="00033AF5" w:rsidRPr="00D52696">
        <w:rPr>
          <w:b/>
          <w:sz w:val="28"/>
          <w:szCs w:val="28"/>
        </w:rPr>
        <w:t>:</w:t>
      </w:r>
      <w:r w:rsidR="004A483C">
        <w:rPr>
          <w:b/>
          <w:sz w:val="28"/>
          <w:szCs w:val="28"/>
        </w:rPr>
        <w:t>35</w:t>
      </w:r>
      <w:r w:rsidR="00033AF5" w:rsidRPr="00D52696">
        <w:rPr>
          <w:b/>
          <w:sz w:val="28"/>
          <w:szCs w:val="28"/>
        </w:rPr>
        <w:t xml:space="preserve"> PM      </w:t>
      </w:r>
      <w:r w:rsidR="00033AF5">
        <w:rPr>
          <w:b/>
          <w:sz w:val="28"/>
          <w:szCs w:val="28"/>
        </w:rPr>
        <w:t>OPEN SESSION</w:t>
      </w:r>
      <w:r w:rsidR="00033AF5" w:rsidRPr="00D52696">
        <w:rPr>
          <w:b/>
          <w:sz w:val="28"/>
          <w:szCs w:val="28"/>
        </w:rPr>
        <w:t xml:space="preserve">: </w:t>
      </w:r>
    </w:p>
    <w:p w14:paraId="2E74B30E" w14:textId="77777777" w:rsidR="004D61F7" w:rsidRDefault="004D61F7" w:rsidP="00033AF5">
      <w:pPr>
        <w:widowControl w:val="0"/>
        <w:autoSpaceDE w:val="0"/>
        <w:autoSpaceDN w:val="0"/>
        <w:adjustRightInd w:val="0"/>
        <w:spacing w:line="276" w:lineRule="auto"/>
        <w:jc w:val="both"/>
        <w:rPr>
          <w:b/>
          <w:sz w:val="28"/>
          <w:szCs w:val="28"/>
        </w:rPr>
      </w:pPr>
    </w:p>
    <w:p w14:paraId="6D19684F" w14:textId="77777777" w:rsidR="0017039A" w:rsidRDefault="0017039A" w:rsidP="0017039A">
      <w:pPr>
        <w:widowControl w:val="0"/>
        <w:autoSpaceDE w:val="0"/>
        <w:autoSpaceDN w:val="0"/>
        <w:adjustRightInd w:val="0"/>
        <w:spacing w:line="276" w:lineRule="auto"/>
        <w:ind w:firstLine="720"/>
        <w:jc w:val="both"/>
        <w:rPr>
          <w:b/>
          <w:sz w:val="28"/>
          <w:szCs w:val="28"/>
        </w:rPr>
      </w:pPr>
      <w:r>
        <w:rPr>
          <w:b/>
          <w:sz w:val="28"/>
          <w:szCs w:val="28"/>
        </w:rPr>
        <w:t>CONSENT AGENDA</w:t>
      </w:r>
      <w:r w:rsidRPr="00D52696">
        <w:rPr>
          <w:b/>
          <w:sz w:val="28"/>
          <w:szCs w:val="28"/>
        </w:rPr>
        <w:t xml:space="preserve">: </w:t>
      </w:r>
    </w:p>
    <w:p w14:paraId="02C39397" w14:textId="77777777" w:rsidR="0017039A" w:rsidRDefault="0017039A" w:rsidP="00E7667C">
      <w:pPr>
        <w:ind w:left="720"/>
      </w:pPr>
      <w:r>
        <w:t xml:space="preserve">The Council will not discuss the agenda items and will vote on the Consent Agenda in the form of one motion. However, </w:t>
      </w:r>
      <w:r w:rsidRPr="00E7667C">
        <w:rPr>
          <w:b/>
          <w:i/>
        </w:rPr>
        <w:t>before making a motion</w:t>
      </w:r>
      <w:r>
        <w:t>, the Mayor will ask if any of the Council Members request the removal of an item from the Consent Agenda for separate consideration.</w:t>
      </w:r>
    </w:p>
    <w:p w14:paraId="1165E71A" w14:textId="77777777" w:rsidR="0017039A" w:rsidRDefault="0017039A" w:rsidP="0017039A">
      <w:pPr>
        <w:ind w:left="1440"/>
      </w:pPr>
    </w:p>
    <w:p w14:paraId="27F25CC4" w14:textId="3A694106" w:rsidR="0017039A" w:rsidRPr="00242363" w:rsidRDefault="0017039A" w:rsidP="008037D3">
      <w:pPr>
        <w:widowControl w:val="0"/>
        <w:autoSpaceDE w:val="0"/>
        <w:autoSpaceDN w:val="0"/>
        <w:adjustRightInd w:val="0"/>
        <w:spacing w:line="276" w:lineRule="auto"/>
        <w:ind w:left="720"/>
        <w:jc w:val="both"/>
        <w:rPr>
          <w:b/>
        </w:rPr>
      </w:pPr>
      <w:r w:rsidRPr="00DB3E20">
        <w:rPr>
          <w:b/>
        </w:rPr>
        <w:t>Motion to adopt the</w:t>
      </w:r>
      <w:r>
        <w:rPr>
          <w:b/>
        </w:rPr>
        <w:t xml:space="preserve"> Consent Agenda (which consists</w:t>
      </w:r>
      <w:r w:rsidRPr="00DB3E20">
        <w:rPr>
          <w:b/>
        </w:rPr>
        <w:t xml:space="preserve"> of the following items</w:t>
      </w:r>
      <w:r w:rsidR="003F3AB6">
        <w:rPr>
          <w:b/>
        </w:rPr>
        <w:t>—not necessary to read each one</w:t>
      </w:r>
      <w:r>
        <w:rPr>
          <w:b/>
        </w:rPr>
        <w:t>)</w:t>
      </w:r>
      <w:r w:rsidRPr="00DB3E20">
        <w:rPr>
          <w:b/>
        </w:rPr>
        <w:t>:</w:t>
      </w:r>
    </w:p>
    <w:p w14:paraId="244E0B54" w14:textId="172AB7F6" w:rsidR="008352B5" w:rsidRPr="00202283" w:rsidRDefault="003F3AB6" w:rsidP="008352B5">
      <w:pPr>
        <w:pStyle w:val="ListParagraph"/>
        <w:numPr>
          <w:ilvl w:val="0"/>
          <w:numId w:val="8"/>
        </w:numPr>
        <w:spacing w:after="200"/>
        <w:ind w:left="2520"/>
        <w:jc w:val="both"/>
        <w:rPr>
          <w:b/>
        </w:rPr>
      </w:pPr>
      <w:r w:rsidRPr="00202283">
        <w:rPr>
          <w:b/>
        </w:rPr>
        <w:lastRenderedPageBreak/>
        <w:t xml:space="preserve">Approval of </w:t>
      </w:r>
      <w:r w:rsidR="00202283" w:rsidRPr="00202283">
        <w:rPr>
          <w:b/>
        </w:rPr>
        <w:t xml:space="preserve">the fourth reduction of $537,587.45 from the </w:t>
      </w:r>
      <w:proofErr w:type="spellStart"/>
      <w:r w:rsidR="00202283" w:rsidRPr="00202283">
        <w:rPr>
          <w:b/>
        </w:rPr>
        <w:t>Raincliffe</w:t>
      </w:r>
      <w:proofErr w:type="spellEnd"/>
      <w:r w:rsidR="00202283" w:rsidRPr="00202283">
        <w:rPr>
          <w:b/>
        </w:rPr>
        <w:t xml:space="preserve"> Letter of Credit leaving the Letter of Credit at</w:t>
      </w:r>
      <w:r w:rsidR="00202283">
        <w:rPr>
          <w:b/>
        </w:rPr>
        <w:t xml:space="preserve"> $308,529</w:t>
      </w:r>
      <w:r w:rsidR="00202283" w:rsidRPr="00202283">
        <w:rPr>
          <w:b/>
        </w:rPr>
        <w:t xml:space="preserve">.  </w:t>
      </w:r>
    </w:p>
    <w:p w14:paraId="61155C19" w14:textId="1B11EFED" w:rsidR="008352B5" w:rsidRPr="00C22F07" w:rsidRDefault="008352B5" w:rsidP="008352B5">
      <w:pPr>
        <w:pStyle w:val="ListParagraph"/>
        <w:numPr>
          <w:ilvl w:val="0"/>
          <w:numId w:val="8"/>
        </w:numPr>
        <w:spacing w:after="200"/>
        <w:ind w:left="2520"/>
        <w:jc w:val="both"/>
      </w:pPr>
      <w:r>
        <w:rPr>
          <w:b/>
        </w:rPr>
        <w:t xml:space="preserve">Authorize Mayor to sign Letter of Participation </w:t>
      </w:r>
      <w:r w:rsidR="003C45FD">
        <w:rPr>
          <w:b/>
        </w:rPr>
        <w:t>for the</w:t>
      </w:r>
      <w:r>
        <w:rPr>
          <w:b/>
        </w:rPr>
        <w:t xml:space="preserve"> MD 851</w:t>
      </w:r>
      <w:r w:rsidR="003C45FD">
        <w:rPr>
          <w:b/>
        </w:rPr>
        <w:t xml:space="preserve"> Sykesville Urban Reconstruction Project</w:t>
      </w:r>
    </w:p>
    <w:p w14:paraId="0B7B08F9" w14:textId="0364E178" w:rsidR="008352B5" w:rsidRPr="00312015" w:rsidRDefault="008352B5" w:rsidP="008352B5">
      <w:pPr>
        <w:pStyle w:val="ListParagraph"/>
        <w:numPr>
          <w:ilvl w:val="0"/>
          <w:numId w:val="8"/>
        </w:numPr>
        <w:spacing w:after="200"/>
        <w:ind w:left="2520"/>
        <w:jc w:val="both"/>
      </w:pPr>
      <w:r>
        <w:rPr>
          <w:b/>
        </w:rPr>
        <w:t xml:space="preserve">Authorize Mayor to sign MOU for Safe Routes </w:t>
      </w:r>
      <w:proofErr w:type="gramStart"/>
      <w:r>
        <w:rPr>
          <w:b/>
        </w:rPr>
        <w:t>To</w:t>
      </w:r>
      <w:proofErr w:type="gramEnd"/>
      <w:r>
        <w:rPr>
          <w:b/>
        </w:rPr>
        <w:t xml:space="preserve"> Schools Grant</w:t>
      </w:r>
      <w:r w:rsidR="00DA0363">
        <w:rPr>
          <w:b/>
        </w:rPr>
        <w:t>.</w:t>
      </w:r>
    </w:p>
    <w:p w14:paraId="0A13DC6D" w14:textId="3B2F0707" w:rsidR="008352B5" w:rsidRPr="005D12D1" w:rsidRDefault="008352B5" w:rsidP="00312015">
      <w:pPr>
        <w:pStyle w:val="ListParagraph"/>
        <w:numPr>
          <w:ilvl w:val="0"/>
          <w:numId w:val="8"/>
        </w:numPr>
        <w:spacing w:after="200"/>
        <w:ind w:left="2520"/>
        <w:jc w:val="both"/>
      </w:pPr>
      <w:r w:rsidRPr="00312015">
        <w:rPr>
          <w:b/>
        </w:rPr>
        <w:t xml:space="preserve">Authorize Mayor to sign professional services contracts </w:t>
      </w:r>
      <w:r w:rsidR="00DA0363" w:rsidRPr="00312015">
        <w:rPr>
          <w:b/>
        </w:rPr>
        <w:t xml:space="preserve">with Oasis Design, </w:t>
      </w:r>
      <w:r w:rsidR="00312015" w:rsidRPr="00312015">
        <w:rPr>
          <w:b/>
        </w:rPr>
        <w:t xml:space="preserve">Dean Robert Camlin Architect &amp; </w:t>
      </w:r>
      <w:proofErr w:type="spellStart"/>
      <w:r w:rsidR="00312015" w:rsidRPr="00312015">
        <w:rPr>
          <w:b/>
        </w:rPr>
        <w:t>Assoc</w:t>
      </w:r>
      <w:proofErr w:type="spellEnd"/>
      <w:r w:rsidR="00312015" w:rsidRPr="00312015">
        <w:rPr>
          <w:b/>
        </w:rPr>
        <w:t>, Inc</w:t>
      </w:r>
      <w:r w:rsidR="00312015">
        <w:rPr>
          <w:b/>
        </w:rPr>
        <w:t xml:space="preserve">., and/or Advanced </w:t>
      </w:r>
      <w:proofErr w:type="spellStart"/>
      <w:r w:rsidR="00312015">
        <w:rPr>
          <w:b/>
        </w:rPr>
        <w:t>Placemaking</w:t>
      </w:r>
      <w:proofErr w:type="spellEnd"/>
      <w:r w:rsidR="00312015" w:rsidRPr="00312015">
        <w:rPr>
          <w:b/>
        </w:rPr>
        <w:t xml:space="preserve"> </w:t>
      </w:r>
      <w:r w:rsidR="00312015">
        <w:rPr>
          <w:b/>
        </w:rPr>
        <w:t xml:space="preserve">to assist the Planning Commission with </w:t>
      </w:r>
      <w:proofErr w:type="gramStart"/>
      <w:r w:rsidR="00312015">
        <w:rPr>
          <w:b/>
        </w:rPr>
        <w:t xml:space="preserve">the </w:t>
      </w:r>
      <w:r w:rsidRPr="00312015">
        <w:rPr>
          <w:b/>
        </w:rPr>
        <w:t xml:space="preserve"> Warfield</w:t>
      </w:r>
      <w:proofErr w:type="gramEnd"/>
      <w:r w:rsidRPr="00312015">
        <w:rPr>
          <w:b/>
        </w:rPr>
        <w:t xml:space="preserve"> Development Review</w:t>
      </w:r>
      <w:r w:rsidR="00312015">
        <w:rPr>
          <w:b/>
        </w:rPr>
        <w:t>.</w:t>
      </w:r>
    </w:p>
    <w:p w14:paraId="7C099F28" w14:textId="77777777" w:rsidR="008352B5" w:rsidRPr="006F1BA9" w:rsidRDefault="008352B5" w:rsidP="008352B5">
      <w:pPr>
        <w:ind w:left="2160"/>
        <w:jc w:val="both"/>
        <w:rPr>
          <w:b/>
          <w:u w:val="single"/>
        </w:rPr>
      </w:pPr>
      <w:r>
        <w:rPr>
          <w:b/>
          <w:u w:val="single"/>
        </w:rPr>
        <w:t>Business</w:t>
      </w:r>
    </w:p>
    <w:p w14:paraId="182BB54C" w14:textId="77777777" w:rsidR="008352B5" w:rsidRPr="00F5562F" w:rsidRDefault="008352B5" w:rsidP="008352B5">
      <w:pPr>
        <w:pStyle w:val="ListParagraph"/>
        <w:widowControl w:val="0"/>
        <w:numPr>
          <w:ilvl w:val="0"/>
          <w:numId w:val="8"/>
        </w:numPr>
        <w:autoSpaceDE w:val="0"/>
        <w:autoSpaceDN w:val="0"/>
        <w:adjustRightInd w:val="0"/>
        <w:ind w:left="2520"/>
        <w:jc w:val="both"/>
      </w:pPr>
      <w:r>
        <w:rPr>
          <w:b/>
        </w:rPr>
        <w:t xml:space="preserve">Introduce Main Street Association Memorandum of Understanding </w:t>
      </w:r>
    </w:p>
    <w:p w14:paraId="5FD6F083" w14:textId="77777777" w:rsidR="008352B5" w:rsidRPr="00550F75" w:rsidRDefault="008352B5" w:rsidP="008352B5">
      <w:pPr>
        <w:pStyle w:val="ListParagraph"/>
        <w:widowControl w:val="0"/>
        <w:numPr>
          <w:ilvl w:val="0"/>
          <w:numId w:val="8"/>
        </w:numPr>
        <w:autoSpaceDE w:val="0"/>
        <w:autoSpaceDN w:val="0"/>
        <w:adjustRightInd w:val="0"/>
        <w:ind w:left="2520"/>
        <w:jc w:val="both"/>
      </w:pPr>
      <w:r>
        <w:rPr>
          <w:b/>
        </w:rPr>
        <w:t>Budget Amendment to increase Town FY 17 support for Main Street Association</w:t>
      </w:r>
    </w:p>
    <w:p w14:paraId="53D5AB81" w14:textId="77777777" w:rsidR="008352B5" w:rsidRPr="00F5562F" w:rsidRDefault="008352B5" w:rsidP="008352B5">
      <w:pPr>
        <w:pStyle w:val="ListParagraph"/>
        <w:widowControl w:val="0"/>
        <w:numPr>
          <w:ilvl w:val="0"/>
          <w:numId w:val="8"/>
        </w:numPr>
        <w:autoSpaceDE w:val="0"/>
        <w:autoSpaceDN w:val="0"/>
        <w:adjustRightInd w:val="0"/>
        <w:ind w:left="2520"/>
        <w:jc w:val="both"/>
      </w:pPr>
      <w:r>
        <w:rPr>
          <w:b/>
        </w:rPr>
        <w:t>Downtown Parking issues</w:t>
      </w:r>
    </w:p>
    <w:p w14:paraId="47214C81" w14:textId="77777777" w:rsidR="008352B5" w:rsidRPr="00F5562F" w:rsidRDefault="008352B5" w:rsidP="008352B5">
      <w:pPr>
        <w:pStyle w:val="ListParagraph"/>
        <w:widowControl w:val="0"/>
        <w:numPr>
          <w:ilvl w:val="0"/>
          <w:numId w:val="8"/>
        </w:numPr>
        <w:autoSpaceDE w:val="0"/>
        <w:autoSpaceDN w:val="0"/>
        <w:adjustRightInd w:val="0"/>
        <w:ind w:left="2520"/>
        <w:jc w:val="both"/>
      </w:pPr>
      <w:r w:rsidRPr="00F5562F">
        <w:rPr>
          <w:b/>
        </w:rPr>
        <w:t>Policy for Approval of Town Road Closures and Banners</w:t>
      </w:r>
    </w:p>
    <w:p w14:paraId="6380C621" w14:textId="77777777" w:rsidR="008352B5" w:rsidRPr="00207D44" w:rsidRDefault="008352B5" w:rsidP="008352B5">
      <w:pPr>
        <w:pStyle w:val="ListParagraph"/>
        <w:widowControl w:val="0"/>
        <w:numPr>
          <w:ilvl w:val="0"/>
          <w:numId w:val="8"/>
        </w:numPr>
        <w:autoSpaceDE w:val="0"/>
        <w:autoSpaceDN w:val="0"/>
        <w:adjustRightInd w:val="0"/>
        <w:ind w:left="2520"/>
        <w:jc w:val="both"/>
      </w:pPr>
      <w:r w:rsidRPr="00F5562F">
        <w:rPr>
          <w:b/>
        </w:rPr>
        <w:t>Consent Agenda procedures</w:t>
      </w:r>
    </w:p>
    <w:p w14:paraId="5E3DD4F3" w14:textId="77777777" w:rsidR="008352B5" w:rsidRPr="00F5562F" w:rsidRDefault="008352B5" w:rsidP="008352B5">
      <w:pPr>
        <w:pStyle w:val="ListParagraph"/>
        <w:widowControl w:val="0"/>
        <w:autoSpaceDE w:val="0"/>
        <w:autoSpaceDN w:val="0"/>
        <w:adjustRightInd w:val="0"/>
        <w:ind w:left="2520"/>
        <w:jc w:val="both"/>
      </w:pPr>
    </w:p>
    <w:p w14:paraId="2884CB74" w14:textId="77777777" w:rsidR="00E7667C" w:rsidRDefault="00E7667C" w:rsidP="00421506">
      <w:pPr>
        <w:widowControl w:val="0"/>
        <w:autoSpaceDE w:val="0"/>
        <w:autoSpaceDN w:val="0"/>
        <w:adjustRightInd w:val="0"/>
        <w:ind w:firstLine="720"/>
        <w:jc w:val="both"/>
        <w:rPr>
          <w:bCs/>
          <w:u w:val="single"/>
        </w:rPr>
      </w:pPr>
    </w:p>
    <w:p w14:paraId="677CD210" w14:textId="77777777" w:rsidR="00421506" w:rsidRPr="00421506" w:rsidRDefault="00421506" w:rsidP="00421506">
      <w:pPr>
        <w:widowControl w:val="0"/>
        <w:autoSpaceDE w:val="0"/>
        <w:autoSpaceDN w:val="0"/>
        <w:adjustRightInd w:val="0"/>
        <w:ind w:firstLine="720"/>
        <w:jc w:val="both"/>
        <w:rPr>
          <w:bCs/>
          <w:u w:val="single"/>
        </w:rPr>
      </w:pPr>
      <w:r w:rsidRPr="00421506">
        <w:rPr>
          <w:bCs/>
          <w:u w:val="single"/>
        </w:rPr>
        <w:t>Background</w:t>
      </w:r>
    </w:p>
    <w:p w14:paraId="6CDCA397" w14:textId="77777777" w:rsidR="00421506" w:rsidRDefault="00421506" w:rsidP="00421506">
      <w:pPr>
        <w:ind w:left="360"/>
        <w:rPr>
          <w:color w:val="1F497D"/>
        </w:rPr>
      </w:pPr>
    </w:p>
    <w:p w14:paraId="70CF389B" w14:textId="41CF8FFA" w:rsidR="00A620B6" w:rsidRPr="00A620B6" w:rsidRDefault="00A620B6" w:rsidP="00A620B6">
      <w:pPr>
        <w:pStyle w:val="ListParagraph"/>
        <w:widowControl w:val="0"/>
        <w:numPr>
          <w:ilvl w:val="0"/>
          <w:numId w:val="31"/>
        </w:numPr>
        <w:autoSpaceDE w:val="0"/>
        <w:autoSpaceDN w:val="0"/>
        <w:adjustRightInd w:val="0"/>
        <w:rPr>
          <w:b/>
          <w:bCs/>
        </w:rPr>
      </w:pPr>
      <w:r w:rsidRPr="00A620B6">
        <w:rPr>
          <w:b/>
          <w:sz w:val="22"/>
        </w:rPr>
        <w:t xml:space="preserve">Raincliffe Subdivision - </w:t>
      </w:r>
      <w:r w:rsidRPr="00A620B6">
        <w:rPr>
          <w:b/>
          <w:bCs/>
        </w:rPr>
        <w:t>Letter of Credit Reduction Request</w:t>
      </w:r>
      <w:r w:rsidRPr="00A620B6">
        <w:rPr>
          <w:bCs/>
        </w:rPr>
        <w:t xml:space="preserve"> - </w:t>
      </w:r>
      <w:r w:rsidRPr="00244862">
        <w:t>Raincliffe Properties, LLC, the developer of the Raincliffe Subdivision, provided the Town with a Letter of Credit in the amount of $4,510,000.00 as part of the Public Works Agreement</w:t>
      </w:r>
      <w:r w:rsidR="00202283">
        <w:t xml:space="preserve"> for</w:t>
      </w:r>
      <w:r w:rsidRPr="00244862">
        <w:t xml:space="preserve"> the projected costs to develop the subdivision. This Letter of Credit provides the Town with the funds to complete the project should the developer fail to do so. From time to time, as the project progresses, and certain items covered under this Letter of Credit are completed, the developer will ask for a reduction in the amount. A reduction in the amount of the Letter of Credit requires Mayor and Town</w:t>
      </w:r>
      <w:r>
        <w:t xml:space="preserve"> Council approval. In June 2010, February 2013</w:t>
      </w:r>
      <w:r w:rsidRPr="00244862">
        <w:t xml:space="preserve"> </w:t>
      </w:r>
      <w:r w:rsidR="00202283">
        <w:t xml:space="preserve">and December 2014, </w:t>
      </w:r>
      <w:proofErr w:type="spellStart"/>
      <w:r w:rsidRPr="00244862">
        <w:t>Raincliffe</w:t>
      </w:r>
      <w:proofErr w:type="spellEnd"/>
      <w:r w:rsidRPr="00244862">
        <w:t xml:space="preserve"> Properties, LLC submitted a request for a reduction and approval was given. Raincliffe Properties, LLC has provided the Town with its </w:t>
      </w:r>
      <w:r>
        <w:t>fourth</w:t>
      </w:r>
      <w:r w:rsidRPr="00244862">
        <w:t xml:space="preserve"> request for a reduction of the Letter of Credit.  Bob Bond, Town Engineer, has reviewed their submittal, has checked the figures and recommends approval of </w:t>
      </w:r>
      <w:proofErr w:type="spellStart"/>
      <w:r w:rsidRPr="00244862">
        <w:t>Raincliffe’s</w:t>
      </w:r>
      <w:proofErr w:type="spellEnd"/>
      <w:r w:rsidRPr="00244862">
        <w:t xml:space="preserve"> request for another reduction in the Letter of Credit. The calculation is as follows:</w:t>
      </w:r>
    </w:p>
    <w:p w14:paraId="58BB8AA4" w14:textId="77777777" w:rsidR="00A620B6" w:rsidRPr="00244862" w:rsidRDefault="00A620B6" w:rsidP="00A620B6">
      <w:pPr>
        <w:pStyle w:val="ListParagraph"/>
        <w:autoSpaceDE w:val="0"/>
        <w:autoSpaceDN w:val="0"/>
        <w:adjustRightInd w:val="0"/>
        <w:jc w:val="both"/>
      </w:pPr>
    </w:p>
    <w:p w14:paraId="2DC2AAFE" w14:textId="77777777" w:rsidR="00A620B6" w:rsidRPr="00244862" w:rsidRDefault="00A620B6" w:rsidP="00A620B6">
      <w:pPr>
        <w:autoSpaceDE w:val="0"/>
        <w:autoSpaceDN w:val="0"/>
        <w:adjustRightInd w:val="0"/>
        <w:ind w:left="1440"/>
      </w:pPr>
      <w:r w:rsidRPr="00244862">
        <w:t xml:space="preserve"> $4,510,000.00 - Original amount of Letter of Credit</w:t>
      </w:r>
    </w:p>
    <w:p w14:paraId="20269DF4" w14:textId="77777777" w:rsidR="00A620B6" w:rsidRPr="00244862" w:rsidRDefault="00A620B6" w:rsidP="00A620B6">
      <w:pPr>
        <w:autoSpaceDE w:val="0"/>
        <w:autoSpaceDN w:val="0"/>
        <w:adjustRightInd w:val="0"/>
        <w:ind w:left="1440"/>
      </w:pPr>
      <w:r w:rsidRPr="00244862">
        <w:t>-$1,403,088.55 - Amount of reduction– June 2010</w:t>
      </w:r>
    </w:p>
    <w:p w14:paraId="04865EA7" w14:textId="77777777" w:rsidR="00A620B6" w:rsidRPr="00244862" w:rsidRDefault="00A620B6" w:rsidP="00A620B6">
      <w:pPr>
        <w:tabs>
          <w:tab w:val="center" w:pos="4680"/>
        </w:tabs>
        <w:ind w:left="1440"/>
      </w:pPr>
      <w:r w:rsidRPr="00244862">
        <w:t>-$1,074,166.85 - Amount of reduction– February 2013</w:t>
      </w:r>
    </w:p>
    <w:p w14:paraId="31E9EB4F" w14:textId="77777777" w:rsidR="00A620B6" w:rsidRDefault="00A620B6" w:rsidP="00A620B6">
      <w:pPr>
        <w:pStyle w:val="ListParagraph"/>
        <w:ind w:firstLine="720"/>
      </w:pPr>
      <w:r w:rsidRPr="009F306E">
        <w:rPr>
          <w:b/>
        </w:rPr>
        <w:t>-</w:t>
      </w:r>
      <w:r w:rsidRPr="009F7A92">
        <w:t>$1,186,618.15</w:t>
      </w:r>
      <w:r w:rsidRPr="00244862">
        <w:t>- Amount of reduction– December 2014</w:t>
      </w:r>
    </w:p>
    <w:p w14:paraId="75F509D7" w14:textId="63DE78EA" w:rsidR="00A620B6" w:rsidRPr="00244862" w:rsidRDefault="00202283" w:rsidP="00A620B6">
      <w:pPr>
        <w:pStyle w:val="ListParagraph"/>
        <w:ind w:firstLine="720"/>
      </w:pPr>
      <w:r>
        <w:rPr>
          <w:b/>
          <w:u w:val="single"/>
        </w:rPr>
        <w:t xml:space="preserve">-$   </w:t>
      </w:r>
      <w:r w:rsidR="00A620B6" w:rsidRPr="001F11F1">
        <w:rPr>
          <w:b/>
          <w:u w:val="single"/>
        </w:rPr>
        <w:t>537,597</w:t>
      </w:r>
      <w:r>
        <w:rPr>
          <w:b/>
          <w:u w:val="single"/>
        </w:rPr>
        <w:t xml:space="preserve">.45 </w:t>
      </w:r>
      <w:r w:rsidRPr="00244862">
        <w:t>-</w:t>
      </w:r>
      <w:r w:rsidR="00A620B6">
        <w:t xml:space="preserve"> Amount of reduction requested</w:t>
      </w:r>
      <w:r w:rsidR="00A620B6" w:rsidRPr="00244862">
        <w:t xml:space="preserve"> – </w:t>
      </w:r>
      <w:r w:rsidR="00A620B6">
        <w:t>July 2016</w:t>
      </w:r>
    </w:p>
    <w:p w14:paraId="54877CA2" w14:textId="4BBD4C2A" w:rsidR="00A620B6" w:rsidRPr="00244862" w:rsidRDefault="00A620B6" w:rsidP="00A620B6">
      <w:pPr>
        <w:shd w:val="clear" w:color="auto" w:fill="BFBFBF" w:themeFill="background1" w:themeFillShade="BF"/>
        <w:ind w:left="720" w:firstLine="720"/>
      </w:pPr>
      <w:r w:rsidRPr="00244862">
        <w:t xml:space="preserve"> $   </w:t>
      </w:r>
      <w:r w:rsidRPr="001F11F1">
        <w:t>308,529.00</w:t>
      </w:r>
      <w:r w:rsidR="00202283">
        <w:t xml:space="preserve"> </w:t>
      </w:r>
      <w:r w:rsidR="00202283" w:rsidRPr="00244862">
        <w:t>-</w:t>
      </w:r>
      <w:r w:rsidR="00202283">
        <w:rPr>
          <w:b/>
        </w:rPr>
        <w:t xml:space="preserve"> </w:t>
      </w:r>
      <w:r w:rsidRPr="00244862">
        <w:t xml:space="preserve">Amount of Letter of Credit after </w:t>
      </w:r>
      <w:r>
        <w:t>fourth</w:t>
      </w:r>
      <w:r w:rsidRPr="00244862">
        <w:t xml:space="preserve"> reduction</w:t>
      </w:r>
    </w:p>
    <w:p w14:paraId="6CC532AF" w14:textId="77777777" w:rsidR="00A620B6" w:rsidRPr="00244862" w:rsidRDefault="00A620B6" w:rsidP="00A620B6">
      <w:pPr>
        <w:rPr>
          <w:b/>
          <w:sz w:val="22"/>
        </w:rPr>
      </w:pPr>
      <w:r w:rsidRPr="00244862">
        <w:rPr>
          <w:b/>
          <w:sz w:val="22"/>
        </w:rPr>
        <w:tab/>
      </w:r>
    </w:p>
    <w:p w14:paraId="2FEAC2B3" w14:textId="6B163BD5" w:rsidR="00C53C60" w:rsidRDefault="00202283" w:rsidP="00DA0363">
      <w:pPr>
        <w:ind w:left="1080"/>
      </w:pPr>
      <w:r w:rsidRPr="00202283">
        <w:lastRenderedPageBreak/>
        <w:t>Catonsville Homes</w:t>
      </w:r>
      <w:r w:rsidR="003F35FC">
        <w:t>, LLC</w:t>
      </w:r>
      <w:r w:rsidRPr="00202283">
        <w:t xml:space="preserve"> is finalizing the Deed to transfer Willow Bottom Road to the Town. </w:t>
      </w:r>
      <w:r w:rsidR="00A620B6" w:rsidRPr="00202283">
        <w:t xml:space="preserve">The Town </w:t>
      </w:r>
      <w:r w:rsidRPr="00202283">
        <w:t>has already been responsible for</w:t>
      </w:r>
      <w:r w:rsidR="00A620B6" w:rsidRPr="00202283">
        <w:t xml:space="preserve"> snow removal for that road</w:t>
      </w:r>
      <w:r w:rsidRPr="00202283">
        <w:t xml:space="preserve"> since the final overlay was completed last year</w:t>
      </w:r>
      <w:r w:rsidR="00A620B6" w:rsidRPr="00202283">
        <w:t>.</w:t>
      </w:r>
    </w:p>
    <w:p w14:paraId="4F023F3B" w14:textId="77777777" w:rsidR="00DA0363" w:rsidRPr="00DA0363" w:rsidRDefault="00DA0363" w:rsidP="00DA0363">
      <w:pPr>
        <w:ind w:left="1080"/>
      </w:pPr>
    </w:p>
    <w:p w14:paraId="229E6417" w14:textId="77777777" w:rsidR="00202283" w:rsidRPr="00202283" w:rsidRDefault="001E3DB3" w:rsidP="00421506">
      <w:pPr>
        <w:pStyle w:val="ListParagraph"/>
        <w:widowControl w:val="0"/>
        <w:numPr>
          <w:ilvl w:val="0"/>
          <w:numId w:val="31"/>
        </w:numPr>
        <w:autoSpaceDE w:val="0"/>
        <w:autoSpaceDN w:val="0"/>
        <w:adjustRightInd w:val="0"/>
        <w:rPr>
          <w:b/>
          <w:bCs/>
        </w:rPr>
      </w:pPr>
      <w:r w:rsidRPr="001E3DB3">
        <w:rPr>
          <w:rFonts w:eastAsia="Times New Roman"/>
          <w:b/>
        </w:rPr>
        <w:t xml:space="preserve">Authorize Mayor to sign Letter of Participation </w:t>
      </w:r>
      <w:r w:rsidRPr="001E3DB3">
        <w:rPr>
          <w:b/>
        </w:rPr>
        <w:t xml:space="preserve">– </w:t>
      </w:r>
      <w:r w:rsidRPr="001E3DB3">
        <w:rPr>
          <w:rFonts w:eastAsia="Times New Roman"/>
          <w:b/>
        </w:rPr>
        <w:t xml:space="preserve">  SHA MD 851</w:t>
      </w:r>
    </w:p>
    <w:p w14:paraId="739998E4" w14:textId="2440A728" w:rsidR="00C53C60" w:rsidRPr="001E3DB3" w:rsidRDefault="00202283" w:rsidP="00202283">
      <w:pPr>
        <w:pStyle w:val="ListParagraph"/>
        <w:widowControl w:val="0"/>
        <w:autoSpaceDE w:val="0"/>
        <w:autoSpaceDN w:val="0"/>
        <w:adjustRightInd w:val="0"/>
        <w:ind w:left="1080"/>
        <w:rPr>
          <w:b/>
          <w:bCs/>
        </w:rPr>
      </w:pPr>
      <w:r>
        <w:rPr>
          <w:rFonts w:eastAsia="Times New Roman"/>
        </w:rPr>
        <w:t xml:space="preserve">Mayor Ian Shaw and Town Manager Dawn Ashbacher met with SHA and Carroll County to discuss a future road transfer agreement for MD 851. In order to request funding for the design phase of MD 851, SHA requests a letter from the Town saying that </w:t>
      </w:r>
      <w:r w:rsidR="003F35FC">
        <w:rPr>
          <w:rFonts w:eastAsia="Times New Roman"/>
        </w:rPr>
        <w:t xml:space="preserve">we support this project and understand the cost sharing requirements. </w:t>
      </w:r>
      <w:r w:rsidR="003C45FD">
        <w:t>SHA indicated they would not include changes at the Oklahoma Avenue or Cooper Drive intersections (as well as the plaza) as part of this project. They can include them at the Town’s request, but the Town will be responsible for 125% of the cost (25% is added for inspection and administrative fees; but engineering would be included</w:t>
      </w:r>
      <w:r w:rsidR="003C45FD">
        <w:t xml:space="preserve"> at </w:t>
      </w:r>
      <w:proofErr w:type="spellStart"/>
      <w:r w:rsidR="003C45FD">
        <w:t>SHA’s</w:t>
      </w:r>
      <w:proofErr w:type="spellEnd"/>
      <w:r w:rsidR="003C45FD">
        <w:t xml:space="preserve"> expense</w:t>
      </w:r>
      <w:r w:rsidR="003C45FD">
        <w:t xml:space="preserve">.). They also indicated they are exploring less costly and less disruptive options for the bridge (such as expanding the deck rather than replacing the whole bridge since, structurally, it is still in good shape). SHA needs a letter of intent from the Town and the County showing our support to participate and our understanding of the cost sharing requirements. </w:t>
      </w:r>
      <w:r>
        <w:rPr>
          <w:rFonts w:eastAsia="Times New Roman"/>
        </w:rPr>
        <w:t xml:space="preserve"> </w:t>
      </w:r>
    </w:p>
    <w:p w14:paraId="79B07BA5" w14:textId="77777777" w:rsidR="00E7667C" w:rsidRPr="001E3DB3" w:rsidRDefault="00E7667C" w:rsidP="00E7667C">
      <w:pPr>
        <w:pStyle w:val="ListParagraph"/>
        <w:rPr>
          <w:b/>
          <w:bCs/>
        </w:rPr>
      </w:pPr>
    </w:p>
    <w:p w14:paraId="04CAF89E" w14:textId="0B11CDAA" w:rsidR="00E7667C" w:rsidRDefault="001E3DB3" w:rsidP="00421506">
      <w:pPr>
        <w:pStyle w:val="ListParagraph"/>
        <w:widowControl w:val="0"/>
        <w:numPr>
          <w:ilvl w:val="0"/>
          <w:numId w:val="31"/>
        </w:numPr>
        <w:autoSpaceDE w:val="0"/>
        <w:autoSpaceDN w:val="0"/>
        <w:adjustRightInd w:val="0"/>
        <w:rPr>
          <w:b/>
          <w:bCs/>
        </w:rPr>
      </w:pPr>
      <w:r w:rsidRPr="001E3DB3">
        <w:rPr>
          <w:b/>
          <w:bCs/>
        </w:rPr>
        <w:t xml:space="preserve">Authorize Mayor to sign </w:t>
      </w:r>
      <w:r w:rsidR="003C45FD">
        <w:rPr>
          <w:b/>
          <w:bCs/>
        </w:rPr>
        <w:t xml:space="preserve">Memorandum of Understanding </w:t>
      </w:r>
      <w:r w:rsidRPr="001E3DB3">
        <w:rPr>
          <w:b/>
          <w:bCs/>
        </w:rPr>
        <w:t>MOU for Safe Routes To School Grant</w:t>
      </w:r>
    </w:p>
    <w:p w14:paraId="4E7D65AC" w14:textId="276CAB9C" w:rsidR="00DA0363" w:rsidRPr="003C45FD" w:rsidRDefault="003C45FD" w:rsidP="00DA0363">
      <w:pPr>
        <w:pStyle w:val="ListParagraph"/>
        <w:widowControl w:val="0"/>
        <w:autoSpaceDE w:val="0"/>
        <w:autoSpaceDN w:val="0"/>
        <w:adjustRightInd w:val="0"/>
        <w:ind w:left="1080"/>
        <w:rPr>
          <w:bCs/>
        </w:rPr>
      </w:pPr>
      <w:r>
        <w:rPr>
          <w:bCs/>
        </w:rPr>
        <w:t>In August 2015, we were notified that we were awarded this grant</w:t>
      </w:r>
      <w:r w:rsidR="00DA0363">
        <w:rPr>
          <w:bCs/>
        </w:rPr>
        <w:t xml:space="preserve"> in the amount of $53,048</w:t>
      </w:r>
      <w:r>
        <w:rPr>
          <w:bCs/>
        </w:rPr>
        <w:t>.</w:t>
      </w:r>
      <w:r w:rsidR="00DA0363">
        <w:rPr>
          <w:bCs/>
        </w:rPr>
        <w:t xml:space="preserve"> Total project costs are $66,310. </w:t>
      </w:r>
      <w:proofErr w:type="gramStart"/>
      <w:r w:rsidR="00DA0363">
        <w:rPr>
          <w:rFonts w:ascii="CG Times (W1)" w:eastAsia="Times New Roman" w:hAnsi="CG Times (W1)"/>
          <w:szCs w:val="20"/>
        </w:rPr>
        <w:t>construction</w:t>
      </w:r>
      <w:proofErr w:type="gramEnd"/>
      <w:r w:rsidR="00DA0363">
        <w:rPr>
          <w:rFonts w:ascii="CG Times (W1)" w:eastAsia="Times New Roman" w:hAnsi="CG Times (W1)"/>
          <w:szCs w:val="20"/>
        </w:rPr>
        <w:t xml:space="preserve"> of approximately 558 linear feet of Americans with Disabilities Act (ADA) compliant concrete sidewalk, ramps, curb and gutter along the southbound side of MD 851 near Sykesville Middle School.  </w:t>
      </w:r>
    </w:p>
    <w:p w14:paraId="4FF789BD" w14:textId="77C82CC5" w:rsidR="001E3DB3" w:rsidRPr="00DA0363" w:rsidRDefault="00DA0363" w:rsidP="00DA0363">
      <w:pPr>
        <w:pStyle w:val="ListParagraph"/>
        <w:widowControl w:val="0"/>
        <w:autoSpaceDE w:val="0"/>
        <w:autoSpaceDN w:val="0"/>
        <w:adjustRightInd w:val="0"/>
        <w:ind w:left="1080"/>
        <w:rPr>
          <w:bCs/>
        </w:rPr>
      </w:pPr>
      <w:r>
        <w:rPr>
          <w:bCs/>
        </w:rPr>
        <w:t>The property owners of 7270 Springfield Avenue are expected to pay $6,920 and the Town will pay $6,342. The MOU is attached for review.</w:t>
      </w:r>
      <w:r w:rsidR="003C45FD">
        <w:rPr>
          <w:bCs/>
        </w:rPr>
        <w:t xml:space="preserve"> </w:t>
      </w:r>
    </w:p>
    <w:p w14:paraId="666BFA6A" w14:textId="77777777" w:rsidR="001E3DB3" w:rsidRPr="001E3DB3" w:rsidRDefault="001E3DB3" w:rsidP="00E7667C">
      <w:pPr>
        <w:pStyle w:val="ListParagraph"/>
        <w:rPr>
          <w:b/>
          <w:bCs/>
        </w:rPr>
      </w:pPr>
    </w:p>
    <w:p w14:paraId="5F597283" w14:textId="1E314AFC" w:rsidR="00DA0363" w:rsidRDefault="001E3DB3" w:rsidP="00421506">
      <w:pPr>
        <w:pStyle w:val="ListParagraph"/>
        <w:widowControl w:val="0"/>
        <w:numPr>
          <w:ilvl w:val="0"/>
          <w:numId w:val="31"/>
        </w:numPr>
        <w:autoSpaceDE w:val="0"/>
        <w:autoSpaceDN w:val="0"/>
        <w:adjustRightInd w:val="0"/>
        <w:rPr>
          <w:b/>
          <w:bCs/>
        </w:rPr>
      </w:pPr>
      <w:r w:rsidRPr="001E3DB3">
        <w:rPr>
          <w:b/>
          <w:bCs/>
        </w:rPr>
        <w:t xml:space="preserve">Authorize Mayor to sign professional services contracts </w:t>
      </w:r>
      <w:r w:rsidR="008037D3">
        <w:rPr>
          <w:b/>
          <w:bCs/>
        </w:rPr>
        <w:t>for Warfield Development Review</w:t>
      </w:r>
    </w:p>
    <w:p w14:paraId="3C17C411" w14:textId="1EA37B08" w:rsidR="00DA0363" w:rsidRDefault="008037D3" w:rsidP="00F362BC">
      <w:pPr>
        <w:pStyle w:val="ListParagraph"/>
        <w:widowControl w:val="0"/>
        <w:autoSpaceDE w:val="0"/>
        <w:autoSpaceDN w:val="0"/>
        <w:adjustRightInd w:val="0"/>
        <w:ind w:left="1080"/>
        <w:rPr>
          <w:bCs/>
        </w:rPr>
      </w:pPr>
      <w:r>
        <w:rPr>
          <w:bCs/>
        </w:rPr>
        <w:t xml:space="preserve">The Planning Commission at its August 1, 2016, meeting requested that the Town hire consultants to help review the pattern book and the preliminary site plan for the Warfield Commerce and Cultural Center. The Town Manager has requested and received proposals from three firms. Any and all might be used for this project. The proposals are attached. It is anticipated that these proposals might be further refined. It is anticipated that services will be needed starting on or before August 23, the date The Warfield Collaborative projects that it will be submitting the pattern book and preliminary site plan to the Town. While the consultants will be hired by the Town, their fees will be paid by the developer. </w:t>
      </w:r>
    </w:p>
    <w:p w14:paraId="00B39E27" w14:textId="77777777" w:rsidR="00F362BC" w:rsidRDefault="00F362BC" w:rsidP="00F362BC">
      <w:pPr>
        <w:pStyle w:val="ListParagraph"/>
        <w:widowControl w:val="0"/>
        <w:autoSpaceDE w:val="0"/>
        <w:autoSpaceDN w:val="0"/>
        <w:adjustRightInd w:val="0"/>
        <w:ind w:left="1080"/>
        <w:rPr>
          <w:bCs/>
        </w:rPr>
      </w:pPr>
    </w:p>
    <w:p w14:paraId="05C6F325" w14:textId="77777777" w:rsidR="00F362BC" w:rsidRDefault="00F362BC" w:rsidP="00F362BC">
      <w:pPr>
        <w:pStyle w:val="ListParagraph"/>
        <w:widowControl w:val="0"/>
        <w:autoSpaceDE w:val="0"/>
        <w:autoSpaceDN w:val="0"/>
        <w:adjustRightInd w:val="0"/>
        <w:ind w:left="1080"/>
        <w:rPr>
          <w:bCs/>
        </w:rPr>
      </w:pPr>
    </w:p>
    <w:p w14:paraId="3C6A9607" w14:textId="77777777" w:rsidR="00F362BC" w:rsidRDefault="00F362BC" w:rsidP="00F362BC">
      <w:pPr>
        <w:pStyle w:val="ListParagraph"/>
        <w:widowControl w:val="0"/>
        <w:autoSpaceDE w:val="0"/>
        <w:autoSpaceDN w:val="0"/>
        <w:adjustRightInd w:val="0"/>
        <w:ind w:left="1080"/>
        <w:rPr>
          <w:bCs/>
        </w:rPr>
      </w:pPr>
    </w:p>
    <w:p w14:paraId="600A69BC" w14:textId="77777777" w:rsidR="00F362BC" w:rsidRDefault="00F362BC" w:rsidP="00F362BC">
      <w:pPr>
        <w:pStyle w:val="ListParagraph"/>
        <w:widowControl w:val="0"/>
        <w:autoSpaceDE w:val="0"/>
        <w:autoSpaceDN w:val="0"/>
        <w:adjustRightInd w:val="0"/>
        <w:ind w:left="1080"/>
        <w:rPr>
          <w:bCs/>
        </w:rPr>
      </w:pPr>
    </w:p>
    <w:p w14:paraId="0A872E10" w14:textId="77777777" w:rsidR="00F362BC" w:rsidRPr="00F362BC" w:rsidRDefault="00F362BC" w:rsidP="00F362BC">
      <w:pPr>
        <w:pStyle w:val="ListParagraph"/>
        <w:widowControl w:val="0"/>
        <w:autoSpaceDE w:val="0"/>
        <w:autoSpaceDN w:val="0"/>
        <w:adjustRightInd w:val="0"/>
        <w:ind w:left="1080"/>
        <w:rPr>
          <w:bCs/>
        </w:rPr>
      </w:pPr>
    </w:p>
    <w:p w14:paraId="30A1F77D" w14:textId="77777777" w:rsidR="00E7667C" w:rsidRPr="001E3DB3" w:rsidRDefault="00E7667C" w:rsidP="00E7667C">
      <w:pPr>
        <w:pStyle w:val="ListParagraph"/>
        <w:rPr>
          <w:b/>
          <w:bCs/>
        </w:rPr>
      </w:pPr>
    </w:p>
    <w:p w14:paraId="6C7AB812" w14:textId="2DF31039" w:rsidR="001E3DB3" w:rsidRPr="001E3DB3" w:rsidRDefault="000C758C" w:rsidP="00E7667C">
      <w:pPr>
        <w:pStyle w:val="ListParagraph"/>
        <w:rPr>
          <w:b/>
          <w:bCs/>
        </w:rPr>
      </w:pPr>
      <w:r>
        <w:rPr>
          <w:b/>
          <w:sz w:val="28"/>
          <w:szCs w:val="28"/>
        </w:rPr>
        <w:lastRenderedPageBreak/>
        <w:t>BUSINESS</w:t>
      </w:r>
    </w:p>
    <w:p w14:paraId="3AF479F5" w14:textId="77777777" w:rsidR="001E3DB3" w:rsidRPr="001E3DB3" w:rsidRDefault="001E3DB3" w:rsidP="00E7667C">
      <w:pPr>
        <w:pStyle w:val="ListParagraph"/>
        <w:rPr>
          <w:b/>
          <w:bCs/>
        </w:rPr>
      </w:pPr>
    </w:p>
    <w:p w14:paraId="78614B18" w14:textId="25C91F62" w:rsidR="00E7667C" w:rsidRPr="001E3DB3" w:rsidRDefault="001E3DB3" w:rsidP="00421506">
      <w:pPr>
        <w:pStyle w:val="ListParagraph"/>
        <w:widowControl w:val="0"/>
        <w:numPr>
          <w:ilvl w:val="0"/>
          <w:numId w:val="31"/>
        </w:numPr>
        <w:autoSpaceDE w:val="0"/>
        <w:autoSpaceDN w:val="0"/>
        <w:adjustRightInd w:val="0"/>
        <w:rPr>
          <w:b/>
          <w:bCs/>
        </w:rPr>
      </w:pPr>
      <w:r w:rsidRPr="001E3DB3">
        <w:rPr>
          <w:b/>
          <w:bCs/>
        </w:rPr>
        <w:t>Introduce Main Street Association Memorandum of Understanding</w:t>
      </w:r>
      <w:r w:rsidR="00F362BC">
        <w:rPr>
          <w:b/>
          <w:bCs/>
        </w:rPr>
        <w:t xml:space="preserve"> and Budget Amendment</w:t>
      </w:r>
    </w:p>
    <w:p w14:paraId="6466888B" w14:textId="4EB1A5B8" w:rsidR="00F362BC" w:rsidRPr="000C758C" w:rsidRDefault="000C758C" w:rsidP="00F362BC">
      <w:pPr>
        <w:pStyle w:val="ListParagraph"/>
        <w:ind w:left="1080"/>
        <w:rPr>
          <w:bCs/>
        </w:rPr>
      </w:pPr>
      <w:r w:rsidRPr="006C7558">
        <w:rPr>
          <w:szCs w:val="22"/>
        </w:rPr>
        <w:t>Council President Keenan</w:t>
      </w:r>
      <w:r w:rsidRPr="000C758C">
        <w:rPr>
          <w:szCs w:val="22"/>
        </w:rPr>
        <w:t xml:space="preserve"> will present a revised MOU.</w:t>
      </w:r>
      <w:r>
        <w:rPr>
          <w:szCs w:val="22"/>
        </w:rPr>
        <w:t xml:space="preserve"> </w:t>
      </w:r>
      <w:r>
        <w:rPr>
          <w:szCs w:val="22"/>
        </w:rPr>
        <w:t xml:space="preserve">Mayor Shaw </w:t>
      </w:r>
      <w:r>
        <w:rPr>
          <w:szCs w:val="22"/>
        </w:rPr>
        <w:t xml:space="preserve">recommends that it be introduced at this meeting and subject to approval at the next </w:t>
      </w:r>
      <w:proofErr w:type="spellStart"/>
      <w:r>
        <w:rPr>
          <w:szCs w:val="22"/>
        </w:rPr>
        <w:t>MTC</w:t>
      </w:r>
      <w:proofErr w:type="spellEnd"/>
      <w:r>
        <w:rPr>
          <w:szCs w:val="22"/>
        </w:rPr>
        <w:t xml:space="preserve"> to allow time for public input and to address any outstanding issues. </w:t>
      </w:r>
      <w:r w:rsidRPr="000C758C">
        <w:rPr>
          <w:szCs w:val="22"/>
        </w:rPr>
        <w:t xml:space="preserve">In addition to </w:t>
      </w:r>
      <w:proofErr w:type="spellStart"/>
      <w:r w:rsidRPr="000C758C">
        <w:rPr>
          <w:szCs w:val="22"/>
        </w:rPr>
        <w:t>MSA</w:t>
      </w:r>
      <w:proofErr w:type="spellEnd"/>
      <w:r w:rsidRPr="000C758C">
        <w:rPr>
          <w:szCs w:val="22"/>
        </w:rPr>
        <w:t xml:space="preserve"> MOU approval, there are some additional transitional steps to consider.</w:t>
      </w:r>
      <w:r w:rsidR="00F362BC">
        <w:rPr>
          <w:szCs w:val="22"/>
        </w:rPr>
        <w:t xml:space="preserve"> </w:t>
      </w:r>
      <w:r w:rsidR="00F362BC">
        <w:rPr>
          <w:bCs/>
        </w:rPr>
        <w:t>The Town FY 17 Budget includes $59,161 for the Director of Economic Development. Any amount over that would require additional funding or a reallocation.</w:t>
      </w:r>
      <w:r w:rsidR="00F362BC">
        <w:rPr>
          <w:bCs/>
        </w:rPr>
        <w:t xml:space="preserve"> </w:t>
      </w:r>
    </w:p>
    <w:p w14:paraId="6F3043C2" w14:textId="77777777" w:rsidR="00F362BC" w:rsidRDefault="00F362BC" w:rsidP="00F362BC">
      <w:pPr>
        <w:pStyle w:val="PlainText"/>
        <w:rPr>
          <w:rFonts w:ascii="Times New Roman" w:hAnsi="Times New Roman" w:cs="Times New Roman"/>
          <w:sz w:val="24"/>
          <w:szCs w:val="22"/>
        </w:rPr>
      </w:pPr>
    </w:p>
    <w:p w14:paraId="29A46DCD" w14:textId="59E97C38" w:rsidR="00F362BC" w:rsidRPr="00F362BC" w:rsidRDefault="00F362BC" w:rsidP="00F362BC">
      <w:pPr>
        <w:widowControl w:val="0"/>
        <w:autoSpaceDE w:val="0"/>
        <w:autoSpaceDN w:val="0"/>
        <w:adjustRightInd w:val="0"/>
        <w:ind w:left="1080"/>
        <w:jc w:val="both"/>
        <w:rPr>
          <w:b/>
          <w:bCs/>
        </w:rPr>
      </w:pPr>
      <w:r w:rsidRPr="006F1C86">
        <w:rPr>
          <w:b/>
          <w:bCs/>
        </w:rPr>
        <w:t>Recommended Action:</w:t>
      </w:r>
      <w:r>
        <w:rPr>
          <w:b/>
          <w:bCs/>
        </w:rPr>
        <w:t xml:space="preserve"> To be determined by the Mayor and Town Council.  </w:t>
      </w:r>
    </w:p>
    <w:p w14:paraId="718F7E5A" w14:textId="7591A556" w:rsidR="001E3DB3" w:rsidRPr="00F362BC" w:rsidRDefault="001E3DB3" w:rsidP="00F362BC">
      <w:pPr>
        <w:rPr>
          <w:b/>
          <w:bCs/>
        </w:rPr>
      </w:pPr>
    </w:p>
    <w:p w14:paraId="6FB9CBE7" w14:textId="76D52BB8" w:rsidR="001E3DB3" w:rsidRPr="001E3DB3" w:rsidRDefault="001E3DB3" w:rsidP="001E3DB3">
      <w:pPr>
        <w:pStyle w:val="ListParagraph"/>
        <w:widowControl w:val="0"/>
        <w:numPr>
          <w:ilvl w:val="0"/>
          <w:numId w:val="31"/>
        </w:numPr>
        <w:autoSpaceDE w:val="0"/>
        <w:autoSpaceDN w:val="0"/>
        <w:adjustRightInd w:val="0"/>
        <w:rPr>
          <w:b/>
          <w:bCs/>
        </w:rPr>
      </w:pPr>
      <w:r w:rsidRPr="001E3DB3">
        <w:rPr>
          <w:b/>
          <w:bCs/>
        </w:rPr>
        <w:t>Downtown Parking issues</w:t>
      </w:r>
    </w:p>
    <w:p w14:paraId="6AFB339E" w14:textId="78F48249" w:rsidR="001E3DB3" w:rsidRPr="00F362BC" w:rsidRDefault="00F362BC" w:rsidP="00F362BC">
      <w:pPr>
        <w:pStyle w:val="ListParagraph"/>
        <w:ind w:left="1080"/>
        <w:rPr>
          <w:bCs/>
        </w:rPr>
      </w:pPr>
      <w:r>
        <w:rPr>
          <w:bCs/>
        </w:rPr>
        <w:t xml:space="preserve">This item is in response to issues raised at the last </w:t>
      </w:r>
      <w:proofErr w:type="spellStart"/>
      <w:r>
        <w:rPr>
          <w:bCs/>
        </w:rPr>
        <w:t>MTC</w:t>
      </w:r>
      <w:proofErr w:type="spellEnd"/>
      <w:r>
        <w:rPr>
          <w:bCs/>
        </w:rPr>
        <w:t xml:space="preserve"> regarding parking requirements for existing buildings. While this topic would be best served at a work session, it might be awhile before a work session is scheduled. This is an opportunity to go around and hear thoughts and concerns from each member. Then perhaps a small working group could be formed to begin discussing the issues. Some issues that have been raised: Should there be a parking requirement if an existing business relocates downtown? What is the parking requirement if downtown residential space is turned into retail space? </w:t>
      </w:r>
      <w:r w:rsidR="00522B97">
        <w:rPr>
          <w:bCs/>
        </w:rPr>
        <w:t>What can be done in the short and long term as new construction is being finished and parking demands increase?</w:t>
      </w:r>
      <w:r>
        <w:rPr>
          <w:bCs/>
        </w:rPr>
        <w:t xml:space="preserve"> </w:t>
      </w:r>
      <w:r w:rsidR="00522B97">
        <w:rPr>
          <w:bCs/>
        </w:rPr>
        <w:t xml:space="preserve">When </w:t>
      </w:r>
      <w:proofErr w:type="gramStart"/>
      <w:r w:rsidR="00522B97">
        <w:rPr>
          <w:bCs/>
        </w:rPr>
        <w:t>is the Town’s</w:t>
      </w:r>
      <w:proofErr w:type="gramEnd"/>
      <w:r w:rsidR="00522B97">
        <w:rPr>
          <w:bCs/>
        </w:rPr>
        <w:t xml:space="preserve"> parking impact fee applied? Should the amount of the Town’s parking impact fee be changed? </w:t>
      </w:r>
    </w:p>
    <w:p w14:paraId="08DB3DA9" w14:textId="77777777" w:rsidR="001E3DB3" w:rsidRPr="00522B97" w:rsidRDefault="001E3DB3" w:rsidP="00522B97">
      <w:pPr>
        <w:rPr>
          <w:b/>
          <w:bCs/>
        </w:rPr>
      </w:pPr>
    </w:p>
    <w:p w14:paraId="5E54D0A5" w14:textId="07AC6EB0" w:rsidR="001E3DB3" w:rsidRPr="001E3DB3" w:rsidRDefault="001E3DB3" w:rsidP="001E3DB3">
      <w:pPr>
        <w:pStyle w:val="ListParagraph"/>
        <w:widowControl w:val="0"/>
        <w:numPr>
          <w:ilvl w:val="0"/>
          <w:numId w:val="31"/>
        </w:numPr>
        <w:autoSpaceDE w:val="0"/>
        <w:autoSpaceDN w:val="0"/>
        <w:adjustRightInd w:val="0"/>
        <w:rPr>
          <w:b/>
          <w:bCs/>
        </w:rPr>
      </w:pPr>
      <w:r w:rsidRPr="001E3DB3">
        <w:rPr>
          <w:b/>
          <w:bCs/>
        </w:rPr>
        <w:t>Policy for Approval of Town Road Closures and Banners</w:t>
      </w:r>
    </w:p>
    <w:p w14:paraId="7D1EF7E0" w14:textId="707BF8EA" w:rsidR="001E3DB3" w:rsidRPr="00522B97" w:rsidRDefault="00522B97" w:rsidP="00522B97">
      <w:pPr>
        <w:pStyle w:val="ListParagraph"/>
        <w:ind w:left="1080"/>
        <w:rPr>
          <w:bCs/>
        </w:rPr>
      </w:pPr>
      <w:r>
        <w:rPr>
          <w:bCs/>
        </w:rPr>
        <w:t xml:space="preserve">This is </w:t>
      </w:r>
      <w:proofErr w:type="gramStart"/>
      <w:r>
        <w:rPr>
          <w:bCs/>
        </w:rPr>
        <w:t>the per</w:t>
      </w:r>
      <w:proofErr w:type="gramEnd"/>
      <w:r>
        <w:rPr>
          <w:bCs/>
        </w:rPr>
        <w:t xml:space="preserve"> the request of Council Member True to discuss the procedures for approving Town road closures for special events. Does the </w:t>
      </w:r>
      <w:proofErr w:type="spellStart"/>
      <w:r>
        <w:rPr>
          <w:bCs/>
        </w:rPr>
        <w:t>MTC</w:t>
      </w:r>
      <w:proofErr w:type="spellEnd"/>
      <w:r>
        <w:rPr>
          <w:bCs/>
        </w:rPr>
        <w:t xml:space="preserve"> also want to have a policy about banners across the road?</w:t>
      </w:r>
    </w:p>
    <w:p w14:paraId="2571138C" w14:textId="77777777" w:rsidR="001E3DB3" w:rsidRPr="00522B97" w:rsidRDefault="001E3DB3" w:rsidP="00522B97">
      <w:pPr>
        <w:rPr>
          <w:b/>
          <w:bCs/>
        </w:rPr>
      </w:pPr>
    </w:p>
    <w:p w14:paraId="0A1003D9" w14:textId="77777777" w:rsidR="00522B97" w:rsidRDefault="001E3DB3" w:rsidP="001E3DB3">
      <w:pPr>
        <w:pStyle w:val="ListParagraph"/>
        <w:widowControl w:val="0"/>
        <w:numPr>
          <w:ilvl w:val="0"/>
          <w:numId w:val="31"/>
        </w:numPr>
        <w:autoSpaceDE w:val="0"/>
        <w:autoSpaceDN w:val="0"/>
        <w:adjustRightInd w:val="0"/>
        <w:rPr>
          <w:b/>
          <w:bCs/>
        </w:rPr>
      </w:pPr>
      <w:r w:rsidRPr="001E3DB3">
        <w:rPr>
          <w:b/>
          <w:bCs/>
        </w:rPr>
        <w:t>Consent Agenda procedures</w:t>
      </w:r>
    </w:p>
    <w:p w14:paraId="3B80BB30" w14:textId="56576A7B" w:rsidR="001C5A2C" w:rsidRPr="00522B97" w:rsidRDefault="00522B97" w:rsidP="00522B97">
      <w:pPr>
        <w:pStyle w:val="ListParagraph"/>
        <w:widowControl w:val="0"/>
        <w:autoSpaceDE w:val="0"/>
        <w:autoSpaceDN w:val="0"/>
        <w:adjustRightInd w:val="0"/>
        <w:ind w:left="1080"/>
        <w:rPr>
          <w:b/>
          <w:bCs/>
        </w:rPr>
      </w:pPr>
      <w:r>
        <w:rPr>
          <w:bCs/>
        </w:rPr>
        <w:t xml:space="preserve">This is a chance to discuss this relatively new practice for the Mayor and Town Council. One of the questions has been how the consent agenda items are documented in the minutes. </w:t>
      </w:r>
      <w:bookmarkStart w:id="0" w:name="_GoBack"/>
      <w:bookmarkEnd w:id="0"/>
    </w:p>
    <w:p w14:paraId="7DFAD5B8" w14:textId="77777777" w:rsidR="0045076F" w:rsidRDefault="0045076F" w:rsidP="0045076F">
      <w:pPr>
        <w:widowControl w:val="0"/>
        <w:autoSpaceDE w:val="0"/>
        <w:autoSpaceDN w:val="0"/>
        <w:adjustRightInd w:val="0"/>
        <w:jc w:val="both"/>
        <w:rPr>
          <w:b/>
          <w:bCs/>
        </w:rPr>
      </w:pPr>
    </w:p>
    <w:p w14:paraId="7365A4E3" w14:textId="77777777" w:rsidR="008424FF" w:rsidRDefault="008424FF" w:rsidP="008424FF">
      <w:pPr>
        <w:widowControl w:val="0"/>
        <w:tabs>
          <w:tab w:val="left" w:pos="2160"/>
        </w:tabs>
        <w:autoSpaceDE w:val="0"/>
        <w:autoSpaceDN w:val="0"/>
        <w:adjustRightInd w:val="0"/>
        <w:ind w:right="432"/>
        <w:jc w:val="both"/>
        <w:rPr>
          <w:b/>
          <w:bCs/>
        </w:rPr>
      </w:pPr>
    </w:p>
    <w:p w14:paraId="2C143C90" w14:textId="69DC102F" w:rsidR="008424FF" w:rsidRPr="008424FF" w:rsidRDefault="004A483C" w:rsidP="008424FF">
      <w:pPr>
        <w:widowControl w:val="0"/>
        <w:tabs>
          <w:tab w:val="left" w:pos="2160"/>
        </w:tabs>
        <w:autoSpaceDE w:val="0"/>
        <w:autoSpaceDN w:val="0"/>
        <w:adjustRightInd w:val="0"/>
        <w:ind w:right="432"/>
        <w:jc w:val="both"/>
        <w:rPr>
          <w:b/>
          <w:bCs/>
          <w:sz w:val="28"/>
        </w:rPr>
      </w:pPr>
      <w:r>
        <w:rPr>
          <w:b/>
          <w:bCs/>
          <w:sz w:val="28"/>
        </w:rPr>
        <w:t>9:00</w:t>
      </w:r>
      <w:r w:rsidR="008424FF">
        <w:rPr>
          <w:b/>
          <w:bCs/>
          <w:sz w:val="28"/>
        </w:rPr>
        <w:t xml:space="preserve"> PM      </w:t>
      </w:r>
      <w:r w:rsidR="008424FF" w:rsidRPr="008424FF">
        <w:rPr>
          <w:b/>
          <w:bCs/>
          <w:sz w:val="28"/>
        </w:rPr>
        <w:t>RECESS:</w:t>
      </w:r>
    </w:p>
    <w:p w14:paraId="08300953" w14:textId="77777777" w:rsidR="008424FF" w:rsidRDefault="008424FF" w:rsidP="001557FF">
      <w:pPr>
        <w:widowControl w:val="0"/>
        <w:tabs>
          <w:tab w:val="left" w:pos="2160"/>
        </w:tabs>
        <w:autoSpaceDE w:val="0"/>
        <w:autoSpaceDN w:val="0"/>
        <w:adjustRightInd w:val="0"/>
        <w:jc w:val="both"/>
        <w:rPr>
          <w:b/>
          <w:bCs/>
          <w:sz w:val="28"/>
        </w:rPr>
      </w:pPr>
    </w:p>
    <w:p w14:paraId="0F6C9A4E" w14:textId="56C517D3" w:rsidR="00E72611" w:rsidRDefault="00F35DEC" w:rsidP="001557FF">
      <w:pPr>
        <w:widowControl w:val="0"/>
        <w:tabs>
          <w:tab w:val="left" w:pos="2160"/>
        </w:tabs>
        <w:autoSpaceDE w:val="0"/>
        <w:autoSpaceDN w:val="0"/>
        <w:adjustRightInd w:val="0"/>
        <w:jc w:val="both"/>
        <w:rPr>
          <w:b/>
          <w:bCs/>
        </w:rPr>
      </w:pPr>
      <w:r>
        <w:rPr>
          <w:b/>
          <w:bCs/>
          <w:sz w:val="28"/>
        </w:rPr>
        <w:t>9</w:t>
      </w:r>
      <w:r w:rsidR="00F31831" w:rsidRPr="00F31831">
        <w:rPr>
          <w:b/>
          <w:bCs/>
          <w:sz w:val="28"/>
        </w:rPr>
        <w:t>:</w:t>
      </w:r>
      <w:r w:rsidR="00381B72">
        <w:rPr>
          <w:b/>
          <w:bCs/>
          <w:sz w:val="28"/>
        </w:rPr>
        <w:t>0</w:t>
      </w:r>
      <w:r w:rsidR="00FB1AFB">
        <w:rPr>
          <w:b/>
          <w:bCs/>
          <w:sz w:val="28"/>
        </w:rPr>
        <w:t>5</w:t>
      </w:r>
      <w:r w:rsidR="00F31831" w:rsidRPr="00F31831">
        <w:rPr>
          <w:b/>
          <w:bCs/>
          <w:sz w:val="28"/>
        </w:rPr>
        <w:t xml:space="preserve"> PM</w:t>
      </w:r>
      <w:r w:rsidR="008424FF">
        <w:rPr>
          <w:b/>
          <w:bCs/>
        </w:rPr>
        <w:t xml:space="preserve">       </w:t>
      </w:r>
      <w:r w:rsidR="00E72611" w:rsidRPr="00F31831">
        <w:rPr>
          <w:b/>
          <w:bCs/>
          <w:sz w:val="28"/>
        </w:rPr>
        <w:t>CLOSED SESSION:</w:t>
      </w:r>
    </w:p>
    <w:p w14:paraId="106553D9" w14:textId="77777777" w:rsidR="00AC7D6F" w:rsidRPr="00430EA6" w:rsidRDefault="00AC7D6F" w:rsidP="001F34CD">
      <w:pPr>
        <w:widowControl w:val="0"/>
        <w:autoSpaceDE w:val="0"/>
        <w:autoSpaceDN w:val="0"/>
        <w:adjustRightInd w:val="0"/>
        <w:jc w:val="both"/>
        <w:rPr>
          <w:sz w:val="16"/>
        </w:rPr>
      </w:pPr>
    </w:p>
    <w:p w14:paraId="78497AD6" w14:textId="77777777" w:rsidR="006409D0" w:rsidRPr="006409D0" w:rsidRDefault="006409D0" w:rsidP="006409D0">
      <w:pPr>
        <w:widowControl w:val="0"/>
        <w:autoSpaceDE w:val="0"/>
        <w:autoSpaceDN w:val="0"/>
        <w:adjustRightInd w:val="0"/>
        <w:ind w:left="1440"/>
        <w:jc w:val="both"/>
        <w:rPr>
          <w:szCs w:val="22"/>
        </w:rPr>
      </w:pPr>
      <w:r w:rsidRPr="006409D0">
        <w:rPr>
          <w:szCs w:val="22"/>
        </w:rPr>
        <w:t xml:space="preserve">The meeting is proposed to be closed pursuant to the General Provisions of the Annotated Code of Maryland, Section 3-305(b): (1) To discuss the appointment, employment, assignment, promotion, discipline, demotion, compensation, removal, resignation, or performance evaluation of appointees, employees, or </w:t>
      </w:r>
      <w:r w:rsidRPr="006409D0">
        <w:rPr>
          <w:szCs w:val="22"/>
        </w:rPr>
        <w:lastRenderedPageBreak/>
        <w:t>officials over whom it has jurisdiction; or any other personnel matter that affects one or more specific individuals, (3) to consider the acquisition of real property for a public purpose and matters directly related to the acquisition, and (7) to consult with counsel to obtain legal advice</w:t>
      </w:r>
    </w:p>
    <w:p w14:paraId="35FA4E84" w14:textId="77777777" w:rsidR="006409D0" w:rsidRPr="001975E8" w:rsidRDefault="006409D0" w:rsidP="006409D0">
      <w:pPr>
        <w:widowControl w:val="0"/>
        <w:autoSpaceDE w:val="0"/>
        <w:autoSpaceDN w:val="0"/>
        <w:adjustRightInd w:val="0"/>
        <w:ind w:left="1440"/>
        <w:jc w:val="both"/>
        <w:rPr>
          <w:sz w:val="16"/>
        </w:rPr>
      </w:pPr>
    </w:p>
    <w:p w14:paraId="5467B4E5" w14:textId="4630D5CE" w:rsidR="00F3064F" w:rsidRPr="005359B1" w:rsidRDefault="00F3064F" w:rsidP="00F3064F">
      <w:pPr>
        <w:pStyle w:val="ListParagraph"/>
        <w:widowControl w:val="0"/>
        <w:numPr>
          <w:ilvl w:val="0"/>
          <w:numId w:val="1"/>
        </w:numPr>
        <w:autoSpaceDE w:val="0"/>
        <w:autoSpaceDN w:val="0"/>
        <w:adjustRightInd w:val="0"/>
        <w:ind w:left="2880"/>
        <w:jc w:val="both"/>
      </w:pPr>
      <w:r>
        <w:rPr>
          <w:b/>
        </w:rPr>
        <w:t>Consult with Legal Counsel</w:t>
      </w:r>
      <w:r w:rsidR="006073E2">
        <w:rPr>
          <w:b/>
        </w:rPr>
        <w:t xml:space="preserve"> and Acquisition of Real Property  </w:t>
      </w:r>
      <w:r w:rsidR="006073E2">
        <w:t>– 714 Sandosky Road</w:t>
      </w:r>
    </w:p>
    <w:p w14:paraId="1E362852" w14:textId="64A37211" w:rsidR="00F3064F" w:rsidRPr="00CC2F33" w:rsidRDefault="00F3064F" w:rsidP="00F3064F">
      <w:pPr>
        <w:pStyle w:val="ListParagraph"/>
        <w:widowControl w:val="0"/>
        <w:numPr>
          <w:ilvl w:val="0"/>
          <w:numId w:val="1"/>
        </w:numPr>
        <w:autoSpaceDE w:val="0"/>
        <w:autoSpaceDN w:val="0"/>
        <w:adjustRightInd w:val="0"/>
        <w:ind w:left="2880"/>
        <w:jc w:val="both"/>
      </w:pPr>
      <w:r>
        <w:rPr>
          <w:b/>
        </w:rPr>
        <w:t>Personnel –</w:t>
      </w:r>
      <w:r w:rsidR="006073E2">
        <w:t xml:space="preserve"> Town Clerk and Public Works appointments </w:t>
      </w:r>
      <w:r>
        <w:t xml:space="preserve"> </w:t>
      </w:r>
      <w:r w:rsidR="006073E2">
        <w:t xml:space="preserve">– confidential personal information </w:t>
      </w:r>
    </w:p>
    <w:p w14:paraId="1EB59141" w14:textId="3E8565E9" w:rsidR="00F3064F" w:rsidRPr="00E77EAF" w:rsidRDefault="00F3064F" w:rsidP="00F3064F">
      <w:pPr>
        <w:pStyle w:val="ListParagraph"/>
        <w:widowControl w:val="0"/>
        <w:numPr>
          <w:ilvl w:val="0"/>
          <w:numId w:val="1"/>
        </w:numPr>
        <w:autoSpaceDE w:val="0"/>
        <w:autoSpaceDN w:val="0"/>
        <w:adjustRightInd w:val="0"/>
        <w:ind w:left="2880"/>
        <w:jc w:val="both"/>
      </w:pPr>
      <w:r w:rsidRPr="00CC2F33">
        <w:rPr>
          <w:b/>
        </w:rPr>
        <w:t>Personnel</w:t>
      </w:r>
      <w:r>
        <w:t xml:space="preserve"> – </w:t>
      </w:r>
      <w:r w:rsidR="00F362BC">
        <w:t>Staffing</w:t>
      </w:r>
      <w:r>
        <w:t xml:space="preserve"> </w:t>
      </w:r>
      <w:r w:rsidR="006073E2">
        <w:t>U</w:t>
      </w:r>
      <w:r>
        <w:t xml:space="preserve">pdates—-- </w:t>
      </w:r>
      <w:r w:rsidRPr="00E77EAF">
        <w:t xml:space="preserve">Confidential personal information </w:t>
      </w:r>
    </w:p>
    <w:p w14:paraId="6BBC400A" w14:textId="77777777" w:rsidR="00841307" w:rsidRPr="000D3837" w:rsidRDefault="00841307" w:rsidP="00841307">
      <w:pPr>
        <w:pStyle w:val="ListParagraph"/>
        <w:widowControl w:val="0"/>
        <w:autoSpaceDE w:val="0"/>
        <w:autoSpaceDN w:val="0"/>
        <w:adjustRightInd w:val="0"/>
        <w:ind w:left="2880"/>
        <w:jc w:val="both"/>
      </w:pPr>
    </w:p>
    <w:p w14:paraId="53689BC2" w14:textId="62525B51" w:rsidR="00F31831" w:rsidRDefault="00E72611" w:rsidP="001F34CD">
      <w:pPr>
        <w:pStyle w:val="Default"/>
        <w:adjustRightInd/>
        <w:jc w:val="both"/>
        <w:rPr>
          <w:b/>
          <w:sz w:val="28"/>
        </w:rPr>
      </w:pPr>
      <w:r w:rsidRPr="00F31831">
        <w:rPr>
          <w:b/>
          <w:sz w:val="28"/>
        </w:rPr>
        <w:t>ADJOURNMENT:</w:t>
      </w:r>
    </w:p>
    <w:sectPr w:rsidR="00F31831" w:rsidSect="005573E9">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C5794" w14:textId="77777777" w:rsidR="00230A28" w:rsidRDefault="00230A28" w:rsidP="000F6FC6">
      <w:r>
        <w:separator/>
      </w:r>
    </w:p>
  </w:endnote>
  <w:endnote w:type="continuationSeparator" w:id="0">
    <w:p w14:paraId="2A9BDC9D" w14:textId="77777777" w:rsidR="00230A28" w:rsidRDefault="00230A28" w:rsidP="000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erpetua">
    <w:altName w:val="Heavy Heap"/>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797704"/>
      <w:docPartObj>
        <w:docPartGallery w:val="Page Numbers (Bottom of Page)"/>
        <w:docPartUnique/>
      </w:docPartObj>
    </w:sdtPr>
    <w:sdtEndPr>
      <w:rPr>
        <w:noProof/>
      </w:rPr>
    </w:sdtEndPr>
    <w:sdtContent>
      <w:p w14:paraId="764E99CD" w14:textId="77777777" w:rsidR="00D525AF" w:rsidRDefault="00D525AF">
        <w:pPr>
          <w:pStyle w:val="Footer"/>
        </w:pPr>
        <w:r>
          <w:t xml:space="preserve">Page | </w:t>
        </w:r>
        <w:r>
          <w:fldChar w:fldCharType="begin"/>
        </w:r>
        <w:r>
          <w:instrText xml:space="preserve"> PAGE   \* MERGEFORMAT </w:instrText>
        </w:r>
        <w:r>
          <w:fldChar w:fldCharType="separate"/>
        </w:r>
        <w:r w:rsidR="003E6207">
          <w:rPr>
            <w:noProof/>
          </w:rPr>
          <w:t>5</w:t>
        </w:r>
        <w:r>
          <w:rPr>
            <w:noProof/>
          </w:rPr>
          <w:fldChar w:fldCharType="end"/>
        </w:r>
      </w:p>
    </w:sdtContent>
  </w:sdt>
  <w:p w14:paraId="406F504C" w14:textId="77777777" w:rsidR="00D525AF" w:rsidRDefault="00D52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0F4A7" w14:textId="77777777" w:rsidR="00230A28" w:rsidRDefault="00230A28" w:rsidP="000F6FC6">
      <w:r>
        <w:separator/>
      </w:r>
    </w:p>
  </w:footnote>
  <w:footnote w:type="continuationSeparator" w:id="0">
    <w:p w14:paraId="657DB1D7" w14:textId="77777777" w:rsidR="00230A28" w:rsidRDefault="00230A28" w:rsidP="000F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92204" w14:textId="77777777" w:rsidR="00D525AF" w:rsidRPr="000168C9" w:rsidRDefault="00D525AF">
    <w:pPr>
      <w:pStyle w:val="Header"/>
      <w:rPr>
        <w:b/>
      </w:rPr>
    </w:pPr>
    <w:r w:rsidRPr="000168C9">
      <w:rPr>
        <w:b/>
      </w:rPr>
      <w:t>Council Staff Report</w:t>
    </w:r>
  </w:p>
  <w:p w14:paraId="1E1AB0BF" w14:textId="0DA8D10E" w:rsidR="00D525AF" w:rsidRDefault="003C45FD">
    <w:pPr>
      <w:pStyle w:val="Header"/>
      <w:rPr>
        <w:b/>
      </w:rPr>
    </w:pPr>
    <w:r>
      <w:rPr>
        <w:b/>
      </w:rPr>
      <w:t>August 8</w:t>
    </w:r>
    <w:r w:rsidR="00D90969">
      <w:rPr>
        <w:b/>
      </w:rPr>
      <w:t>, 2016</w:t>
    </w:r>
  </w:p>
  <w:p w14:paraId="00FB5932" w14:textId="77777777" w:rsidR="00D525AF" w:rsidRPr="000168C9" w:rsidRDefault="00D525AF">
    <w:pPr>
      <w:pStyle w:val="Header"/>
      <w:rPr>
        <w:b/>
      </w:rPr>
    </w:pPr>
  </w:p>
  <w:p w14:paraId="4599836B" w14:textId="77777777" w:rsidR="00D525AF" w:rsidRDefault="00D52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E25"/>
    <w:multiLevelType w:val="hybridMultilevel"/>
    <w:tmpl w:val="52726D8A"/>
    <w:lvl w:ilvl="0" w:tplc="56F46940">
      <w:start w:val="1"/>
      <w:numFmt w:val="decimal"/>
      <w:lvlText w:val="%1."/>
      <w:lvlJc w:val="left"/>
      <w:pPr>
        <w:ind w:left="2880" w:hanging="360"/>
      </w:pPr>
      <w:rPr>
        <w:rFonts w:hint="default"/>
        <w:sz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AC360F6"/>
    <w:multiLevelType w:val="hybridMultilevel"/>
    <w:tmpl w:val="33C21DD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20F63232"/>
    <w:multiLevelType w:val="hybridMultilevel"/>
    <w:tmpl w:val="A354520A"/>
    <w:lvl w:ilvl="0" w:tplc="C53AD3EA">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3D85EB1"/>
    <w:multiLevelType w:val="hybridMultilevel"/>
    <w:tmpl w:val="E54C494E"/>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nsid w:val="27A46BCE"/>
    <w:multiLevelType w:val="hybridMultilevel"/>
    <w:tmpl w:val="C13EED50"/>
    <w:lvl w:ilvl="0" w:tplc="A3848B04">
      <w:start w:val="1"/>
      <w:numFmt w:val="decimal"/>
      <w:lvlText w:val="%1."/>
      <w:lvlJc w:val="left"/>
      <w:pPr>
        <w:ind w:left="1980" w:hanging="360"/>
      </w:pPr>
      <w:rPr>
        <w:b/>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29E97865"/>
    <w:multiLevelType w:val="hybridMultilevel"/>
    <w:tmpl w:val="B2C0DF78"/>
    <w:lvl w:ilvl="0" w:tplc="C254A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652A60"/>
    <w:multiLevelType w:val="hybridMultilevel"/>
    <w:tmpl w:val="FEFE066E"/>
    <w:lvl w:ilvl="0" w:tplc="3F52A144">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8B5310"/>
    <w:multiLevelType w:val="hybridMultilevel"/>
    <w:tmpl w:val="0F3AA968"/>
    <w:lvl w:ilvl="0" w:tplc="758C007E">
      <w:start w:val="1"/>
      <w:numFmt w:val="bullet"/>
      <w:lvlText w:val=""/>
      <w:lvlJc w:val="left"/>
      <w:pPr>
        <w:ind w:left="2160" w:hanging="360"/>
      </w:pPr>
      <w:rPr>
        <w:rFonts w:ascii="Symbol" w:hAnsi="Symbol"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35B61BE"/>
    <w:multiLevelType w:val="hybridMultilevel"/>
    <w:tmpl w:val="3B20CEB0"/>
    <w:lvl w:ilvl="0" w:tplc="7D5A86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856DB2"/>
    <w:multiLevelType w:val="hybridMultilevel"/>
    <w:tmpl w:val="2514C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D77E6A"/>
    <w:multiLevelType w:val="multilevel"/>
    <w:tmpl w:val="E304937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11">
    <w:nsid w:val="40C04335"/>
    <w:multiLevelType w:val="hybridMultilevel"/>
    <w:tmpl w:val="91F87FFC"/>
    <w:lvl w:ilvl="0" w:tplc="8360867E">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D41782"/>
    <w:multiLevelType w:val="hybridMultilevel"/>
    <w:tmpl w:val="23E451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4F85569F"/>
    <w:multiLevelType w:val="hybridMultilevel"/>
    <w:tmpl w:val="A9688D38"/>
    <w:lvl w:ilvl="0" w:tplc="29340C7E">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322177"/>
    <w:multiLevelType w:val="hybridMultilevel"/>
    <w:tmpl w:val="F5601A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4E93296"/>
    <w:multiLevelType w:val="hybridMultilevel"/>
    <w:tmpl w:val="0B924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4D38B4"/>
    <w:multiLevelType w:val="hybridMultilevel"/>
    <w:tmpl w:val="A23E914E"/>
    <w:lvl w:ilvl="0" w:tplc="C8DACFD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63446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585E615C"/>
    <w:multiLevelType w:val="hybridMultilevel"/>
    <w:tmpl w:val="23BEBA18"/>
    <w:lvl w:ilvl="0" w:tplc="AC4ED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DC6BBB"/>
    <w:multiLevelType w:val="hybridMultilevel"/>
    <w:tmpl w:val="6F08E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08C38D4"/>
    <w:multiLevelType w:val="hybridMultilevel"/>
    <w:tmpl w:val="DE169F86"/>
    <w:lvl w:ilvl="0" w:tplc="E2EE42EA">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5403FB"/>
    <w:multiLevelType w:val="hybridMultilevel"/>
    <w:tmpl w:val="4072B770"/>
    <w:lvl w:ilvl="0" w:tplc="30B6251A">
      <w:start w:val="1"/>
      <w:numFmt w:val="decimal"/>
      <w:lvlText w:val="%1."/>
      <w:lvlJc w:val="left"/>
      <w:pPr>
        <w:ind w:left="1080" w:hanging="360"/>
      </w:pPr>
      <w:rPr>
        <w:rFonts w:ascii="Times New Roman" w:hAnsi="Times New Roman" w:cs="Times New Roman"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C60CDB"/>
    <w:multiLevelType w:val="hybridMultilevel"/>
    <w:tmpl w:val="E026C868"/>
    <w:lvl w:ilvl="0" w:tplc="C6CABC1C">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3767045"/>
    <w:multiLevelType w:val="hybridMultilevel"/>
    <w:tmpl w:val="A3E4E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161546"/>
    <w:multiLevelType w:val="hybridMultilevel"/>
    <w:tmpl w:val="A126B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A6D3051"/>
    <w:multiLevelType w:val="hybridMultilevel"/>
    <w:tmpl w:val="9D9E5F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6D786BCA"/>
    <w:multiLevelType w:val="hybridMultilevel"/>
    <w:tmpl w:val="DDC8F7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7401298E"/>
    <w:multiLevelType w:val="hybridMultilevel"/>
    <w:tmpl w:val="B95A3174"/>
    <w:lvl w:ilvl="0" w:tplc="C6CABC1C">
      <w:start w:val="1"/>
      <w:numFmt w:val="bullet"/>
      <w:lvlText w:val=""/>
      <w:lvlJc w:val="left"/>
      <w:pPr>
        <w:ind w:left="25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7BE21CEE">
      <w:start w:val="1"/>
      <w:numFmt w:val="bullet"/>
      <w:lvlText w:val=""/>
      <w:lvlJc w:val="left"/>
      <w:pPr>
        <w:ind w:left="2880" w:hanging="360"/>
      </w:pPr>
      <w:rPr>
        <w:rFonts w:ascii="Symbol" w:hAnsi="Symbol"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E327C9"/>
    <w:multiLevelType w:val="hybridMultilevel"/>
    <w:tmpl w:val="0B84251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78FF13BD"/>
    <w:multiLevelType w:val="hybridMultilevel"/>
    <w:tmpl w:val="B78E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061545"/>
    <w:multiLevelType w:val="hybridMultilevel"/>
    <w:tmpl w:val="7A88560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7BC74E30"/>
    <w:multiLevelType w:val="hybridMultilevel"/>
    <w:tmpl w:val="3B4AE172"/>
    <w:lvl w:ilvl="0" w:tplc="5DD2D13E">
      <w:start w:val="1"/>
      <w:numFmt w:val="bullet"/>
      <w:lvlText w:val=""/>
      <w:lvlJc w:val="left"/>
      <w:pPr>
        <w:ind w:left="2880" w:hanging="360"/>
      </w:pPr>
      <w:rPr>
        <w:rFonts w:ascii="Symbol" w:hAnsi="Symbol"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7ED92869"/>
    <w:multiLevelType w:val="hybridMultilevel"/>
    <w:tmpl w:val="E1144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
  </w:num>
  <w:num w:numId="3">
    <w:abstractNumId w:val="25"/>
  </w:num>
  <w:num w:numId="4">
    <w:abstractNumId w:val="10"/>
  </w:num>
  <w:num w:numId="5">
    <w:abstractNumId w:val="20"/>
  </w:num>
  <w:num w:numId="6">
    <w:abstractNumId w:val="0"/>
  </w:num>
  <w:num w:numId="7">
    <w:abstractNumId w:val="30"/>
  </w:num>
  <w:num w:numId="8">
    <w:abstractNumId w:val="11"/>
  </w:num>
  <w:num w:numId="9">
    <w:abstractNumId w:val="6"/>
  </w:num>
  <w:num w:numId="10">
    <w:abstractNumId w:val="12"/>
  </w:num>
  <w:num w:numId="11">
    <w:abstractNumId w:val="31"/>
  </w:num>
  <w:num w:numId="12">
    <w:abstractNumId w:val="4"/>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4"/>
  </w:num>
  <w:num w:numId="16">
    <w:abstractNumId w:val="19"/>
  </w:num>
  <w:num w:numId="17">
    <w:abstractNumId w:val="14"/>
  </w:num>
  <w:num w:numId="18">
    <w:abstractNumId w:val="23"/>
  </w:num>
  <w:num w:numId="19">
    <w:abstractNumId w:val="16"/>
  </w:num>
  <w:num w:numId="20">
    <w:abstractNumId w:val="1"/>
  </w:num>
  <w:num w:numId="21">
    <w:abstractNumId w:val="27"/>
  </w:num>
  <w:num w:numId="22">
    <w:abstractNumId w:val="8"/>
  </w:num>
  <w:num w:numId="23">
    <w:abstractNumId w:val="32"/>
  </w:num>
  <w:num w:numId="24">
    <w:abstractNumId w:val="13"/>
  </w:num>
  <w:num w:numId="25">
    <w:abstractNumId w:val="17"/>
  </w:num>
  <w:num w:numId="26">
    <w:abstractNumId w:val="29"/>
  </w:num>
  <w:num w:numId="27">
    <w:abstractNumId w:val="5"/>
  </w:num>
  <w:num w:numId="28">
    <w:abstractNumId w:val="15"/>
  </w:num>
  <w:num w:numId="29">
    <w:abstractNumId w:val="18"/>
  </w:num>
  <w:num w:numId="30">
    <w:abstractNumId w:val="28"/>
  </w:num>
  <w:num w:numId="31">
    <w:abstractNumId w:val="21"/>
  </w:num>
  <w:num w:numId="32">
    <w:abstractNumId w:val="9"/>
  </w:num>
  <w:num w:numId="3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FE"/>
    <w:rsid w:val="000003C7"/>
    <w:rsid w:val="000019A0"/>
    <w:rsid w:val="00002517"/>
    <w:rsid w:val="00003A4B"/>
    <w:rsid w:val="00007DC3"/>
    <w:rsid w:val="000110FD"/>
    <w:rsid w:val="00014646"/>
    <w:rsid w:val="000158DB"/>
    <w:rsid w:val="000168C9"/>
    <w:rsid w:val="0002235A"/>
    <w:rsid w:val="00022F16"/>
    <w:rsid w:val="00025F36"/>
    <w:rsid w:val="00032006"/>
    <w:rsid w:val="00033AF5"/>
    <w:rsid w:val="00034A7F"/>
    <w:rsid w:val="00040C06"/>
    <w:rsid w:val="00042D6E"/>
    <w:rsid w:val="00043DE4"/>
    <w:rsid w:val="00045A77"/>
    <w:rsid w:val="00046B4E"/>
    <w:rsid w:val="000537B6"/>
    <w:rsid w:val="00053F69"/>
    <w:rsid w:val="00057940"/>
    <w:rsid w:val="000635B6"/>
    <w:rsid w:val="00065D83"/>
    <w:rsid w:val="00066E04"/>
    <w:rsid w:val="00071F27"/>
    <w:rsid w:val="00073474"/>
    <w:rsid w:val="0007689E"/>
    <w:rsid w:val="0007722E"/>
    <w:rsid w:val="00077E1A"/>
    <w:rsid w:val="00077F86"/>
    <w:rsid w:val="000801DC"/>
    <w:rsid w:val="00080DC5"/>
    <w:rsid w:val="00083D73"/>
    <w:rsid w:val="00093ADB"/>
    <w:rsid w:val="000947C8"/>
    <w:rsid w:val="00095E05"/>
    <w:rsid w:val="00096B59"/>
    <w:rsid w:val="00096B6C"/>
    <w:rsid w:val="00096F8C"/>
    <w:rsid w:val="00097081"/>
    <w:rsid w:val="00097C50"/>
    <w:rsid w:val="000A097F"/>
    <w:rsid w:val="000A110D"/>
    <w:rsid w:val="000A1EDD"/>
    <w:rsid w:val="000A3B35"/>
    <w:rsid w:val="000A3E09"/>
    <w:rsid w:val="000B2184"/>
    <w:rsid w:val="000B6BDE"/>
    <w:rsid w:val="000B72B2"/>
    <w:rsid w:val="000B74D8"/>
    <w:rsid w:val="000C0333"/>
    <w:rsid w:val="000C126D"/>
    <w:rsid w:val="000C3252"/>
    <w:rsid w:val="000C39FF"/>
    <w:rsid w:val="000C5000"/>
    <w:rsid w:val="000C54BA"/>
    <w:rsid w:val="000C5852"/>
    <w:rsid w:val="000C758C"/>
    <w:rsid w:val="000D273D"/>
    <w:rsid w:val="000D2A66"/>
    <w:rsid w:val="000D51F8"/>
    <w:rsid w:val="000D765D"/>
    <w:rsid w:val="000E3678"/>
    <w:rsid w:val="000E7544"/>
    <w:rsid w:val="000F0660"/>
    <w:rsid w:val="000F0D6F"/>
    <w:rsid w:val="000F19B5"/>
    <w:rsid w:val="000F25C4"/>
    <w:rsid w:val="000F6755"/>
    <w:rsid w:val="000F6FC6"/>
    <w:rsid w:val="000F7989"/>
    <w:rsid w:val="00100420"/>
    <w:rsid w:val="001037A3"/>
    <w:rsid w:val="00103B08"/>
    <w:rsid w:val="00104C0E"/>
    <w:rsid w:val="001063A6"/>
    <w:rsid w:val="0010641B"/>
    <w:rsid w:val="00110297"/>
    <w:rsid w:val="001106BF"/>
    <w:rsid w:val="00111FD0"/>
    <w:rsid w:val="0011231E"/>
    <w:rsid w:val="00112F42"/>
    <w:rsid w:val="0011479B"/>
    <w:rsid w:val="00114F54"/>
    <w:rsid w:val="0011637A"/>
    <w:rsid w:val="00116CEE"/>
    <w:rsid w:val="00124AF7"/>
    <w:rsid w:val="00124C40"/>
    <w:rsid w:val="00125275"/>
    <w:rsid w:val="00125811"/>
    <w:rsid w:val="001265EA"/>
    <w:rsid w:val="00126F9F"/>
    <w:rsid w:val="001271A9"/>
    <w:rsid w:val="001309FA"/>
    <w:rsid w:val="001323E1"/>
    <w:rsid w:val="0013354F"/>
    <w:rsid w:val="00135005"/>
    <w:rsid w:val="00136BEA"/>
    <w:rsid w:val="00136CB1"/>
    <w:rsid w:val="0014142E"/>
    <w:rsid w:val="001416FF"/>
    <w:rsid w:val="0014196C"/>
    <w:rsid w:val="00143E6F"/>
    <w:rsid w:val="001446F0"/>
    <w:rsid w:val="0014481C"/>
    <w:rsid w:val="00146202"/>
    <w:rsid w:val="001534DF"/>
    <w:rsid w:val="00155791"/>
    <w:rsid w:val="001557FF"/>
    <w:rsid w:val="001558D5"/>
    <w:rsid w:val="001579D3"/>
    <w:rsid w:val="001606A4"/>
    <w:rsid w:val="00160D88"/>
    <w:rsid w:val="0016240E"/>
    <w:rsid w:val="00162E33"/>
    <w:rsid w:val="00163DF9"/>
    <w:rsid w:val="00166150"/>
    <w:rsid w:val="001672C3"/>
    <w:rsid w:val="0017039A"/>
    <w:rsid w:val="00170A19"/>
    <w:rsid w:val="001758D9"/>
    <w:rsid w:val="0017692C"/>
    <w:rsid w:val="00182690"/>
    <w:rsid w:val="0018270D"/>
    <w:rsid w:val="00182AF9"/>
    <w:rsid w:val="00185104"/>
    <w:rsid w:val="00186C8B"/>
    <w:rsid w:val="00187C58"/>
    <w:rsid w:val="001913EF"/>
    <w:rsid w:val="00193239"/>
    <w:rsid w:val="001939AA"/>
    <w:rsid w:val="001944C7"/>
    <w:rsid w:val="00194DEA"/>
    <w:rsid w:val="00195082"/>
    <w:rsid w:val="00196EAB"/>
    <w:rsid w:val="001A0D03"/>
    <w:rsid w:val="001A2DA8"/>
    <w:rsid w:val="001A3189"/>
    <w:rsid w:val="001A41F8"/>
    <w:rsid w:val="001A4363"/>
    <w:rsid w:val="001A6605"/>
    <w:rsid w:val="001A6E54"/>
    <w:rsid w:val="001A7967"/>
    <w:rsid w:val="001A7BA0"/>
    <w:rsid w:val="001B0402"/>
    <w:rsid w:val="001B0F67"/>
    <w:rsid w:val="001B3291"/>
    <w:rsid w:val="001B49E4"/>
    <w:rsid w:val="001B50B2"/>
    <w:rsid w:val="001B5D8E"/>
    <w:rsid w:val="001B7423"/>
    <w:rsid w:val="001C059A"/>
    <w:rsid w:val="001C1398"/>
    <w:rsid w:val="001C3016"/>
    <w:rsid w:val="001C5672"/>
    <w:rsid w:val="001C5A2C"/>
    <w:rsid w:val="001D3C7A"/>
    <w:rsid w:val="001D3FDA"/>
    <w:rsid w:val="001D4FF1"/>
    <w:rsid w:val="001E0267"/>
    <w:rsid w:val="001E12F8"/>
    <w:rsid w:val="001E2CC4"/>
    <w:rsid w:val="001E3DB3"/>
    <w:rsid w:val="001E4444"/>
    <w:rsid w:val="001E48C9"/>
    <w:rsid w:val="001E708F"/>
    <w:rsid w:val="001F0A06"/>
    <w:rsid w:val="001F25C6"/>
    <w:rsid w:val="001F34CD"/>
    <w:rsid w:val="001F4588"/>
    <w:rsid w:val="001F4B20"/>
    <w:rsid w:val="001F4DFE"/>
    <w:rsid w:val="001F5DD4"/>
    <w:rsid w:val="001F6C5B"/>
    <w:rsid w:val="00200799"/>
    <w:rsid w:val="00202283"/>
    <w:rsid w:val="00202898"/>
    <w:rsid w:val="0020527F"/>
    <w:rsid w:val="00206A92"/>
    <w:rsid w:val="002073F4"/>
    <w:rsid w:val="00210EAC"/>
    <w:rsid w:val="00211C0F"/>
    <w:rsid w:val="00212AC8"/>
    <w:rsid w:val="0021373B"/>
    <w:rsid w:val="00214D4E"/>
    <w:rsid w:val="00215C5C"/>
    <w:rsid w:val="00215F27"/>
    <w:rsid w:val="00223829"/>
    <w:rsid w:val="00223AB9"/>
    <w:rsid w:val="0022692D"/>
    <w:rsid w:val="00230A28"/>
    <w:rsid w:val="00231E3B"/>
    <w:rsid w:val="00232F9B"/>
    <w:rsid w:val="00233208"/>
    <w:rsid w:val="00236612"/>
    <w:rsid w:val="002410DB"/>
    <w:rsid w:val="00241258"/>
    <w:rsid w:val="0024222D"/>
    <w:rsid w:val="00242363"/>
    <w:rsid w:val="00242A6E"/>
    <w:rsid w:val="0024344C"/>
    <w:rsid w:val="0024419F"/>
    <w:rsid w:val="00244E33"/>
    <w:rsid w:val="002469B7"/>
    <w:rsid w:val="002527F1"/>
    <w:rsid w:val="00253E1B"/>
    <w:rsid w:val="00254559"/>
    <w:rsid w:val="00257227"/>
    <w:rsid w:val="002602E9"/>
    <w:rsid w:val="0026037E"/>
    <w:rsid w:val="002609FA"/>
    <w:rsid w:val="00265872"/>
    <w:rsid w:val="00265C82"/>
    <w:rsid w:val="00267F1A"/>
    <w:rsid w:val="00272144"/>
    <w:rsid w:val="002721B1"/>
    <w:rsid w:val="002725DD"/>
    <w:rsid w:val="00273827"/>
    <w:rsid w:val="002747D0"/>
    <w:rsid w:val="00274F5C"/>
    <w:rsid w:val="00276FA7"/>
    <w:rsid w:val="0028074E"/>
    <w:rsid w:val="00283613"/>
    <w:rsid w:val="00285B11"/>
    <w:rsid w:val="00286ADD"/>
    <w:rsid w:val="00286CC9"/>
    <w:rsid w:val="002905D1"/>
    <w:rsid w:val="00290970"/>
    <w:rsid w:val="00290B58"/>
    <w:rsid w:val="00291587"/>
    <w:rsid w:val="00292484"/>
    <w:rsid w:val="00292F9F"/>
    <w:rsid w:val="0029374C"/>
    <w:rsid w:val="00294A41"/>
    <w:rsid w:val="00295074"/>
    <w:rsid w:val="002A15FD"/>
    <w:rsid w:val="002A2291"/>
    <w:rsid w:val="002A30FF"/>
    <w:rsid w:val="002A3ADE"/>
    <w:rsid w:val="002A4784"/>
    <w:rsid w:val="002A51B7"/>
    <w:rsid w:val="002A5475"/>
    <w:rsid w:val="002A6F69"/>
    <w:rsid w:val="002A7B1E"/>
    <w:rsid w:val="002B067B"/>
    <w:rsid w:val="002B4CD7"/>
    <w:rsid w:val="002B545E"/>
    <w:rsid w:val="002B55D8"/>
    <w:rsid w:val="002B733F"/>
    <w:rsid w:val="002B7C6E"/>
    <w:rsid w:val="002C7B00"/>
    <w:rsid w:val="002D0F8A"/>
    <w:rsid w:val="002D3138"/>
    <w:rsid w:val="002D32AE"/>
    <w:rsid w:val="002D715B"/>
    <w:rsid w:val="002E0322"/>
    <w:rsid w:val="002E0A96"/>
    <w:rsid w:val="002E2E41"/>
    <w:rsid w:val="002E31D6"/>
    <w:rsid w:val="002E3CDF"/>
    <w:rsid w:val="002E4540"/>
    <w:rsid w:val="002E50CE"/>
    <w:rsid w:val="002E5430"/>
    <w:rsid w:val="002E5D90"/>
    <w:rsid w:val="002E6C38"/>
    <w:rsid w:val="002E737A"/>
    <w:rsid w:val="002E7E71"/>
    <w:rsid w:val="002F3CF9"/>
    <w:rsid w:val="002F7305"/>
    <w:rsid w:val="00300E25"/>
    <w:rsid w:val="003015FD"/>
    <w:rsid w:val="00302D38"/>
    <w:rsid w:val="00305B9B"/>
    <w:rsid w:val="00305CBA"/>
    <w:rsid w:val="00307D5E"/>
    <w:rsid w:val="00311617"/>
    <w:rsid w:val="00311D5F"/>
    <w:rsid w:val="00312015"/>
    <w:rsid w:val="003129A0"/>
    <w:rsid w:val="00315331"/>
    <w:rsid w:val="00315A38"/>
    <w:rsid w:val="003175E6"/>
    <w:rsid w:val="00320505"/>
    <w:rsid w:val="00320552"/>
    <w:rsid w:val="00320600"/>
    <w:rsid w:val="0032740D"/>
    <w:rsid w:val="003279A3"/>
    <w:rsid w:val="00331955"/>
    <w:rsid w:val="00332260"/>
    <w:rsid w:val="00333AA6"/>
    <w:rsid w:val="003408D0"/>
    <w:rsid w:val="003438C7"/>
    <w:rsid w:val="00346165"/>
    <w:rsid w:val="00350FC2"/>
    <w:rsid w:val="00351FCE"/>
    <w:rsid w:val="003524DE"/>
    <w:rsid w:val="0035453C"/>
    <w:rsid w:val="00356621"/>
    <w:rsid w:val="00357730"/>
    <w:rsid w:val="00360C9A"/>
    <w:rsid w:val="003621B3"/>
    <w:rsid w:val="00365713"/>
    <w:rsid w:val="0036582B"/>
    <w:rsid w:val="00367C94"/>
    <w:rsid w:val="00374C6E"/>
    <w:rsid w:val="0037663B"/>
    <w:rsid w:val="00381522"/>
    <w:rsid w:val="003816B4"/>
    <w:rsid w:val="00381B72"/>
    <w:rsid w:val="0038252F"/>
    <w:rsid w:val="003836F9"/>
    <w:rsid w:val="003844A8"/>
    <w:rsid w:val="00384B0C"/>
    <w:rsid w:val="00386EF4"/>
    <w:rsid w:val="0038783F"/>
    <w:rsid w:val="00390953"/>
    <w:rsid w:val="003938F3"/>
    <w:rsid w:val="00394D3C"/>
    <w:rsid w:val="0039734C"/>
    <w:rsid w:val="003A0436"/>
    <w:rsid w:val="003A04ED"/>
    <w:rsid w:val="003A2B17"/>
    <w:rsid w:val="003A4EFF"/>
    <w:rsid w:val="003A5DD5"/>
    <w:rsid w:val="003A6479"/>
    <w:rsid w:val="003A6675"/>
    <w:rsid w:val="003A6900"/>
    <w:rsid w:val="003A6BC5"/>
    <w:rsid w:val="003B16EF"/>
    <w:rsid w:val="003B626B"/>
    <w:rsid w:val="003B7209"/>
    <w:rsid w:val="003C0CD8"/>
    <w:rsid w:val="003C157C"/>
    <w:rsid w:val="003C1E0C"/>
    <w:rsid w:val="003C3CA0"/>
    <w:rsid w:val="003C45FD"/>
    <w:rsid w:val="003C6C6C"/>
    <w:rsid w:val="003D0EED"/>
    <w:rsid w:val="003D3424"/>
    <w:rsid w:val="003E27F3"/>
    <w:rsid w:val="003E3949"/>
    <w:rsid w:val="003E40E7"/>
    <w:rsid w:val="003E44C9"/>
    <w:rsid w:val="003E6207"/>
    <w:rsid w:val="003F2438"/>
    <w:rsid w:val="003F2F6C"/>
    <w:rsid w:val="003F35FC"/>
    <w:rsid w:val="003F3AB6"/>
    <w:rsid w:val="003F4147"/>
    <w:rsid w:val="003F46AD"/>
    <w:rsid w:val="003F4D5F"/>
    <w:rsid w:val="003F5B93"/>
    <w:rsid w:val="003F6F1D"/>
    <w:rsid w:val="00401526"/>
    <w:rsid w:val="00401A5E"/>
    <w:rsid w:val="004045D3"/>
    <w:rsid w:val="004062BB"/>
    <w:rsid w:val="004105A9"/>
    <w:rsid w:val="00413577"/>
    <w:rsid w:val="004135FB"/>
    <w:rsid w:val="00413B1E"/>
    <w:rsid w:val="004159FF"/>
    <w:rsid w:val="00416082"/>
    <w:rsid w:val="00417A38"/>
    <w:rsid w:val="00420481"/>
    <w:rsid w:val="00420AA2"/>
    <w:rsid w:val="00420EF0"/>
    <w:rsid w:val="00420F91"/>
    <w:rsid w:val="00421506"/>
    <w:rsid w:val="00421A26"/>
    <w:rsid w:val="0042505D"/>
    <w:rsid w:val="00425F43"/>
    <w:rsid w:val="00426E38"/>
    <w:rsid w:val="00427916"/>
    <w:rsid w:val="00430EA6"/>
    <w:rsid w:val="00430F5A"/>
    <w:rsid w:val="004343CF"/>
    <w:rsid w:val="004355E9"/>
    <w:rsid w:val="0043642B"/>
    <w:rsid w:val="0044034D"/>
    <w:rsid w:val="0044241D"/>
    <w:rsid w:val="00442651"/>
    <w:rsid w:val="00443679"/>
    <w:rsid w:val="004459BC"/>
    <w:rsid w:val="00446A1B"/>
    <w:rsid w:val="004501A6"/>
    <w:rsid w:val="0045076F"/>
    <w:rsid w:val="004518DC"/>
    <w:rsid w:val="00452EBE"/>
    <w:rsid w:val="00453122"/>
    <w:rsid w:val="00453F46"/>
    <w:rsid w:val="0045678D"/>
    <w:rsid w:val="00456B82"/>
    <w:rsid w:val="004646F9"/>
    <w:rsid w:val="004664CF"/>
    <w:rsid w:val="0047153E"/>
    <w:rsid w:val="00471F85"/>
    <w:rsid w:val="0047232D"/>
    <w:rsid w:val="00473417"/>
    <w:rsid w:val="004738FB"/>
    <w:rsid w:val="004755E8"/>
    <w:rsid w:val="00477646"/>
    <w:rsid w:val="00477879"/>
    <w:rsid w:val="00480226"/>
    <w:rsid w:val="00480EFD"/>
    <w:rsid w:val="0048555A"/>
    <w:rsid w:val="004949E1"/>
    <w:rsid w:val="004974F5"/>
    <w:rsid w:val="004A2B21"/>
    <w:rsid w:val="004A2E22"/>
    <w:rsid w:val="004A3D19"/>
    <w:rsid w:val="004A483C"/>
    <w:rsid w:val="004A5352"/>
    <w:rsid w:val="004A5B4F"/>
    <w:rsid w:val="004A7CFD"/>
    <w:rsid w:val="004B0771"/>
    <w:rsid w:val="004B0A38"/>
    <w:rsid w:val="004B19D7"/>
    <w:rsid w:val="004B1B2B"/>
    <w:rsid w:val="004B32DD"/>
    <w:rsid w:val="004B70D4"/>
    <w:rsid w:val="004B7C5A"/>
    <w:rsid w:val="004C1190"/>
    <w:rsid w:val="004C18F4"/>
    <w:rsid w:val="004C425B"/>
    <w:rsid w:val="004C6295"/>
    <w:rsid w:val="004C66BF"/>
    <w:rsid w:val="004D0BC4"/>
    <w:rsid w:val="004D3B74"/>
    <w:rsid w:val="004D48B6"/>
    <w:rsid w:val="004D61F7"/>
    <w:rsid w:val="004D720F"/>
    <w:rsid w:val="004E20C5"/>
    <w:rsid w:val="004E2ACA"/>
    <w:rsid w:val="004E6378"/>
    <w:rsid w:val="004E7FE5"/>
    <w:rsid w:val="004F0AF9"/>
    <w:rsid w:val="004F12CB"/>
    <w:rsid w:val="004F1D28"/>
    <w:rsid w:val="00502E31"/>
    <w:rsid w:val="005036C4"/>
    <w:rsid w:val="005037B8"/>
    <w:rsid w:val="0050784E"/>
    <w:rsid w:val="00507BE3"/>
    <w:rsid w:val="00510431"/>
    <w:rsid w:val="00510551"/>
    <w:rsid w:val="00510B73"/>
    <w:rsid w:val="00511A10"/>
    <w:rsid w:val="00513361"/>
    <w:rsid w:val="005145F3"/>
    <w:rsid w:val="00514A18"/>
    <w:rsid w:val="00515A27"/>
    <w:rsid w:val="00515EF1"/>
    <w:rsid w:val="005161D6"/>
    <w:rsid w:val="00522B97"/>
    <w:rsid w:val="00522C8F"/>
    <w:rsid w:val="005234B5"/>
    <w:rsid w:val="005235DC"/>
    <w:rsid w:val="005244E9"/>
    <w:rsid w:val="0052560D"/>
    <w:rsid w:val="00525C8B"/>
    <w:rsid w:val="00525EEF"/>
    <w:rsid w:val="00531434"/>
    <w:rsid w:val="00531E63"/>
    <w:rsid w:val="0053715B"/>
    <w:rsid w:val="0053785C"/>
    <w:rsid w:val="00537F4B"/>
    <w:rsid w:val="00542764"/>
    <w:rsid w:val="0054647B"/>
    <w:rsid w:val="005465F3"/>
    <w:rsid w:val="00546DEA"/>
    <w:rsid w:val="00555B2C"/>
    <w:rsid w:val="005573E9"/>
    <w:rsid w:val="00560719"/>
    <w:rsid w:val="00561269"/>
    <w:rsid w:val="00562A5B"/>
    <w:rsid w:val="00563DFC"/>
    <w:rsid w:val="00564358"/>
    <w:rsid w:val="005661A8"/>
    <w:rsid w:val="005677D8"/>
    <w:rsid w:val="0057073D"/>
    <w:rsid w:val="00571AEE"/>
    <w:rsid w:val="005720A3"/>
    <w:rsid w:val="00572A1B"/>
    <w:rsid w:val="00573E58"/>
    <w:rsid w:val="00574EA0"/>
    <w:rsid w:val="00577DA0"/>
    <w:rsid w:val="0058044D"/>
    <w:rsid w:val="0058346B"/>
    <w:rsid w:val="00584DAF"/>
    <w:rsid w:val="00585223"/>
    <w:rsid w:val="00585E7A"/>
    <w:rsid w:val="00587EF9"/>
    <w:rsid w:val="00590567"/>
    <w:rsid w:val="005911E3"/>
    <w:rsid w:val="00591FE7"/>
    <w:rsid w:val="00594816"/>
    <w:rsid w:val="00597584"/>
    <w:rsid w:val="005A1C10"/>
    <w:rsid w:val="005A2909"/>
    <w:rsid w:val="005A4F5F"/>
    <w:rsid w:val="005A55EE"/>
    <w:rsid w:val="005B13CB"/>
    <w:rsid w:val="005B34ED"/>
    <w:rsid w:val="005B451F"/>
    <w:rsid w:val="005B7692"/>
    <w:rsid w:val="005C0055"/>
    <w:rsid w:val="005C1B30"/>
    <w:rsid w:val="005C34F1"/>
    <w:rsid w:val="005C5EE8"/>
    <w:rsid w:val="005C6122"/>
    <w:rsid w:val="005C6A86"/>
    <w:rsid w:val="005D0597"/>
    <w:rsid w:val="005D05E8"/>
    <w:rsid w:val="005D49A1"/>
    <w:rsid w:val="005D6319"/>
    <w:rsid w:val="005E058C"/>
    <w:rsid w:val="005E29D2"/>
    <w:rsid w:val="005E2AEF"/>
    <w:rsid w:val="005E7583"/>
    <w:rsid w:val="005F00B7"/>
    <w:rsid w:val="005F0882"/>
    <w:rsid w:val="005F21BB"/>
    <w:rsid w:val="005F4520"/>
    <w:rsid w:val="005F63BA"/>
    <w:rsid w:val="00600006"/>
    <w:rsid w:val="00602467"/>
    <w:rsid w:val="006031E7"/>
    <w:rsid w:val="00603F59"/>
    <w:rsid w:val="0060427A"/>
    <w:rsid w:val="00605DA1"/>
    <w:rsid w:val="00606868"/>
    <w:rsid w:val="006073E2"/>
    <w:rsid w:val="0060751A"/>
    <w:rsid w:val="00607639"/>
    <w:rsid w:val="00607871"/>
    <w:rsid w:val="006113E2"/>
    <w:rsid w:val="00612D4A"/>
    <w:rsid w:val="006131BF"/>
    <w:rsid w:val="00617270"/>
    <w:rsid w:val="0062236C"/>
    <w:rsid w:val="00622597"/>
    <w:rsid w:val="00623574"/>
    <w:rsid w:val="00624651"/>
    <w:rsid w:val="00625FE3"/>
    <w:rsid w:val="0062703B"/>
    <w:rsid w:val="00627077"/>
    <w:rsid w:val="0063153A"/>
    <w:rsid w:val="006353EB"/>
    <w:rsid w:val="00635728"/>
    <w:rsid w:val="00635930"/>
    <w:rsid w:val="00636311"/>
    <w:rsid w:val="006375DA"/>
    <w:rsid w:val="00637E35"/>
    <w:rsid w:val="0064009D"/>
    <w:rsid w:val="006409D0"/>
    <w:rsid w:val="00641979"/>
    <w:rsid w:val="00642487"/>
    <w:rsid w:val="006503AE"/>
    <w:rsid w:val="00650AD9"/>
    <w:rsid w:val="0065153C"/>
    <w:rsid w:val="0065359A"/>
    <w:rsid w:val="00656395"/>
    <w:rsid w:val="0065768B"/>
    <w:rsid w:val="00660745"/>
    <w:rsid w:val="006617C5"/>
    <w:rsid w:val="006635C9"/>
    <w:rsid w:val="00665B71"/>
    <w:rsid w:val="00667251"/>
    <w:rsid w:val="00667939"/>
    <w:rsid w:val="00670029"/>
    <w:rsid w:val="006749B2"/>
    <w:rsid w:val="00674F6F"/>
    <w:rsid w:val="006757E8"/>
    <w:rsid w:val="006759B0"/>
    <w:rsid w:val="00675A51"/>
    <w:rsid w:val="00675F2A"/>
    <w:rsid w:val="00680E1D"/>
    <w:rsid w:val="0068147C"/>
    <w:rsid w:val="00681AAB"/>
    <w:rsid w:val="00682EE4"/>
    <w:rsid w:val="006906D0"/>
    <w:rsid w:val="0069215C"/>
    <w:rsid w:val="006930E6"/>
    <w:rsid w:val="00693374"/>
    <w:rsid w:val="00695D9A"/>
    <w:rsid w:val="006A0F7F"/>
    <w:rsid w:val="006A1452"/>
    <w:rsid w:val="006A1752"/>
    <w:rsid w:val="006A31BA"/>
    <w:rsid w:val="006A6DAA"/>
    <w:rsid w:val="006A6FDF"/>
    <w:rsid w:val="006A7BDE"/>
    <w:rsid w:val="006B0B82"/>
    <w:rsid w:val="006B1BD5"/>
    <w:rsid w:val="006B29AC"/>
    <w:rsid w:val="006B40C4"/>
    <w:rsid w:val="006B4274"/>
    <w:rsid w:val="006B564E"/>
    <w:rsid w:val="006B652B"/>
    <w:rsid w:val="006C170C"/>
    <w:rsid w:val="006C4F72"/>
    <w:rsid w:val="006C5D5B"/>
    <w:rsid w:val="006C66DE"/>
    <w:rsid w:val="006C7558"/>
    <w:rsid w:val="006C78CC"/>
    <w:rsid w:val="006D12DE"/>
    <w:rsid w:val="006D1743"/>
    <w:rsid w:val="006D351F"/>
    <w:rsid w:val="006D4B90"/>
    <w:rsid w:val="006E10A6"/>
    <w:rsid w:val="006E25D3"/>
    <w:rsid w:val="006E513F"/>
    <w:rsid w:val="006E58CE"/>
    <w:rsid w:val="006E5AD4"/>
    <w:rsid w:val="006E759E"/>
    <w:rsid w:val="006E7FAF"/>
    <w:rsid w:val="006F15D7"/>
    <w:rsid w:val="006F1C86"/>
    <w:rsid w:val="006F2996"/>
    <w:rsid w:val="006F3FBD"/>
    <w:rsid w:val="006F4BD8"/>
    <w:rsid w:val="006F631B"/>
    <w:rsid w:val="006F7370"/>
    <w:rsid w:val="006F751C"/>
    <w:rsid w:val="00700156"/>
    <w:rsid w:val="00700FD8"/>
    <w:rsid w:val="00702382"/>
    <w:rsid w:val="007030B3"/>
    <w:rsid w:val="007037FA"/>
    <w:rsid w:val="00703A60"/>
    <w:rsid w:val="0070450A"/>
    <w:rsid w:val="00711F85"/>
    <w:rsid w:val="00712823"/>
    <w:rsid w:val="00713C7F"/>
    <w:rsid w:val="00713FAB"/>
    <w:rsid w:val="0071485F"/>
    <w:rsid w:val="007157E5"/>
    <w:rsid w:val="00716321"/>
    <w:rsid w:val="00716F48"/>
    <w:rsid w:val="00717983"/>
    <w:rsid w:val="0072097D"/>
    <w:rsid w:val="00725051"/>
    <w:rsid w:val="00725868"/>
    <w:rsid w:val="00732DDB"/>
    <w:rsid w:val="00734F29"/>
    <w:rsid w:val="007367EF"/>
    <w:rsid w:val="007374A6"/>
    <w:rsid w:val="00742A53"/>
    <w:rsid w:val="00742E0B"/>
    <w:rsid w:val="00744A50"/>
    <w:rsid w:val="00753387"/>
    <w:rsid w:val="00753982"/>
    <w:rsid w:val="00753F57"/>
    <w:rsid w:val="00754647"/>
    <w:rsid w:val="007546B6"/>
    <w:rsid w:val="00754FA3"/>
    <w:rsid w:val="0075628C"/>
    <w:rsid w:val="0075681B"/>
    <w:rsid w:val="007648AA"/>
    <w:rsid w:val="0076496E"/>
    <w:rsid w:val="0077059A"/>
    <w:rsid w:val="00770ED1"/>
    <w:rsid w:val="0077209F"/>
    <w:rsid w:val="00772F65"/>
    <w:rsid w:val="0077371C"/>
    <w:rsid w:val="00773C01"/>
    <w:rsid w:val="00776A1E"/>
    <w:rsid w:val="00777CC4"/>
    <w:rsid w:val="00780012"/>
    <w:rsid w:val="007804A2"/>
    <w:rsid w:val="00780A71"/>
    <w:rsid w:val="00781C8D"/>
    <w:rsid w:val="007820D5"/>
    <w:rsid w:val="00783105"/>
    <w:rsid w:val="00783D1C"/>
    <w:rsid w:val="00783F05"/>
    <w:rsid w:val="007857EB"/>
    <w:rsid w:val="007911F0"/>
    <w:rsid w:val="0079323D"/>
    <w:rsid w:val="00794C75"/>
    <w:rsid w:val="0079538F"/>
    <w:rsid w:val="007A3B38"/>
    <w:rsid w:val="007A3BD0"/>
    <w:rsid w:val="007A4A5C"/>
    <w:rsid w:val="007A547D"/>
    <w:rsid w:val="007A59A6"/>
    <w:rsid w:val="007A60AC"/>
    <w:rsid w:val="007A6804"/>
    <w:rsid w:val="007A71BC"/>
    <w:rsid w:val="007B0BAC"/>
    <w:rsid w:val="007B1AAE"/>
    <w:rsid w:val="007B60F2"/>
    <w:rsid w:val="007C1569"/>
    <w:rsid w:val="007C557C"/>
    <w:rsid w:val="007C6342"/>
    <w:rsid w:val="007C6DBB"/>
    <w:rsid w:val="007D0914"/>
    <w:rsid w:val="007D30B0"/>
    <w:rsid w:val="007D4524"/>
    <w:rsid w:val="007D65C0"/>
    <w:rsid w:val="007D71E7"/>
    <w:rsid w:val="007D7690"/>
    <w:rsid w:val="007E0057"/>
    <w:rsid w:val="007E115A"/>
    <w:rsid w:val="007E11C7"/>
    <w:rsid w:val="007E2997"/>
    <w:rsid w:val="007E2F34"/>
    <w:rsid w:val="007E3257"/>
    <w:rsid w:val="007E4929"/>
    <w:rsid w:val="007E4A5E"/>
    <w:rsid w:val="007E58C8"/>
    <w:rsid w:val="007F21D6"/>
    <w:rsid w:val="007F358A"/>
    <w:rsid w:val="007F6B41"/>
    <w:rsid w:val="007F782B"/>
    <w:rsid w:val="007F798E"/>
    <w:rsid w:val="0080030E"/>
    <w:rsid w:val="00801746"/>
    <w:rsid w:val="00801EEE"/>
    <w:rsid w:val="008037D3"/>
    <w:rsid w:val="00803AC3"/>
    <w:rsid w:val="00805F5C"/>
    <w:rsid w:val="00807FE2"/>
    <w:rsid w:val="00815D42"/>
    <w:rsid w:val="00815FC4"/>
    <w:rsid w:val="00816B30"/>
    <w:rsid w:val="00816B8A"/>
    <w:rsid w:val="00817522"/>
    <w:rsid w:val="0082055B"/>
    <w:rsid w:val="00821429"/>
    <w:rsid w:val="0082207D"/>
    <w:rsid w:val="00822376"/>
    <w:rsid w:val="008229A8"/>
    <w:rsid w:val="008230E5"/>
    <w:rsid w:val="008240A0"/>
    <w:rsid w:val="008258B0"/>
    <w:rsid w:val="00826E5D"/>
    <w:rsid w:val="008279D7"/>
    <w:rsid w:val="0083135B"/>
    <w:rsid w:val="00832163"/>
    <w:rsid w:val="008352B5"/>
    <w:rsid w:val="0083552C"/>
    <w:rsid w:val="008361DA"/>
    <w:rsid w:val="00837492"/>
    <w:rsid w:val="00837A5B"/>
    <w:rsid w:val="00841307"/>
    <w:rsid w:val="0084165F"/>
    <w:rsid w:val="008424FF"/>
    <w:rsid w:val="00843D8A"/>
    <w:rsid w:val="008449CA"/>
    <w:rsid w:val="0084587C"/>
    <w:rsid w:val="00850552"/>
    <w:rsid w:val="00851810"/>
    <w:rsid w:val="00857589"/>
    <w:rsid w:val="00862FAD"/>
    <w:rsid w:val="00863047"/>
    <w:rsid w:val="008642FF"/>
    <w:rsid w:val="008661B4"/>
    <w:rsid w:val="00866528"/>
    <w:rsid w:val="00867D02"/>
    <w:rsid w:val="008729F6"/>
    <w:rsid w:val="0087399F"/>
    <w:rsid w:val="00874D44"/>
    <w:rsid w:val="00875AEB"/>
    <w:rsid w:val="00876B67"/>
    <w:rsid w:val="00876BD1"/>
    <w:rsid w:val="008803F6"/>
    <w:rsid w:val="00880544"/>
    <w:rsid w:val="0088337B"/>
    <w:rsid w:val="00883B34"/>
    <w:rsid w:val="00887874"/>
    <w:rsid w:val="008906A6"/>
    <w:rsid w:val="00891839"/>
    <w:rsid w:val="00893A14"/>
    <w:rsid w:val="008954A9"/>
    <w:rsid w:val="0089744F"/>
    <w:rsid w:val="008A31A3"/>
    <w:rsid w:val="008A48E9"/>
    <w:rsid w:val="008A499B"/>
    <w:rsid w:val="008A642E"/>
    <w:rsid w:val="008B0390"/>
    <w:rsid w:val="008B052F"/>
    <w:rsid w:val="008B0F54"/>
    <w:rsid w:val="008B14F5"/>
    <w:rsid w:val="008B30B5"/>
    <w:rsid w:val="008B3C7D"/>
    <w:rsid w:val="008B43B6"/>
    <w:rsid w:val="008B49D8"/>
    <w:rsid w:val="008B4C97"/>
    <w:rsid w:val="008B5C3A"/>
    <w:rsid w:val="008B660E"/>
    <w:rsid w:val="008B6E64"/>
    <w:rsid w:val="008C4A3F"/>
    <w:rsid w:val="008C7BE5"/>
    <w:rsid w:val="008D034A"/>
    <w:rsid w:val="008D15D3"/>
    <w:rsid w:val="008D1889"/>
    <w:rsid w:val="008D309F"/>
    <w:rsid w:val="008D359E"/>
    <w:rsid w:val="008E180B"/>
    <w:rsid w:val="008E3462"/>
    <w:rsid w:val="008E63FF"/>
    <w:rsid w:val="008E6882"/>
    <w:rsid w:val="008F0AD6"/>
    <w:rsid w:val="008F5BFE"/>
    <w:rsid w:val="008F664E"/>
    <w:rsid w:val="008F6994"/>
    <w:rsid w:val="00903A07"/>
    <w:rsid w:val="009052E8"/>
    <w:rsid w:val="00905F02"/>
    <w:rsid w:val="00906858"/>
    <w:rsid w:val="00911E28"/>
    <w:rsid w:val="009146F5"/>
    <w:rsid w:val="00915889"/>
    <w:rsid w:val="00916236"/>
    <w:rsid w:val="00917328"/>
    <w:rsid w:val="00917513"/>
    <w:rsid w:val="00920233"/>
    <w:rsid w:val="00921320"/>
    <w:rsid w:val="00924A02"/>
    <w:rsid w:val="00925B52"/>
    <w:rsid w:val="009260C7"/>
    <w:rsid w:val="009266BB"/>
    <w:rsid w:val="009316E1"/>
    <w:rsid w:val="00933938"/>
    <w:rsid w:val="009347D4"/>
    <w:rsid w:val="00934EC2"/>
    <w:rsid w:val="0093508B"/>
    <w:rsid w:val="00937EEF"/>
    <w:rsid w:val="00941D1F"/>
    <w:rsid w:val="00941DDE"/>
    <w:rsid w:val="009433DF"/>
    <w:rsid w:val="00945086"/>
    <w:rsid w:val="009516A3"/>
    <w:rsid w:val="00951A92"/>
    <w:rsid w:val="00952081"/>
    <w:rsid w:val="00953E3D"/>
    <w:rsid w:val="00953F62"/>
    <w:rsid w:val="00955915"/>
    <w:rsid w:val="0096133C"/>
    <w:rsid w:val="00962228"/>
    <w:rsid w:val="00965B26"/>
    <w:rsid w:val="00970FE5"/>
    <w:rsid w:val="00973AA4"/>
    <w:rsid w:val="00975278"/>
    <w:rsid w:val="00980297"/>
    <w:rsid w:val="009818A7"/>
    <w:rsid w:val="00982615"/>
    <w:rsid w:val="009870E4"/>
    <w:rsid w:val="00991DCF"/>
    <w:rsid w:val="009921A4"/>
    <w:rsid w:val="00997965"/>
    <w:rsid w:val="009A0FF2"/>
    <w:rsid w:val="009A21EC"/>
    <w:rsid w:val="009A29D6"/>
    <w:rsid w:val="009A4A71"/>
    <w:rsid w:val="009A67EE"/>
    <w:rsid w:val="009A75B9"/>
    <w:rsid w:val="009A7C16"/>
    <w:rsid w:val="009B0011"/>
    <w:rsid w:val="009B22C6"/>
    <w:rsid w:val="009B4416"/>
    <w:rsid w:val="009B4B39"/>
    <w:rsid w:val="009B6D2E"/>
    <w:rsid w:val="009C026E"/>
    <w:rsid w:val="009C0E8B"/>
    <w:rsid w:val="009C18EE"/>
    <w:rsid w:val="009C1EBA"/>
    <w:rsid w:val="009C4B54"/>
    <w:rsid w:val="009D0D16"/>
    <w:rsid w:val="009D11CC"/>
    <w:rsid w:val="009D155A"/>
    <w:rsid w:val="009D5920"/>
    <w:rsid w:val="009E04C2"/>
    <w:rsid w:val="009E08D7"/>
    <w:rsid w:val="009E0DFD"/>
    <w:rsid w:val="009E1BB2"/>
    <w:rsid w:val="009E253B"/>
    <w:rsid w:val="009E2A56"/>
    <w:rsid w:val="009E3215"/>
    <w:rsid w:val="009E3963"/>
    <w:rsid w:val="009E3C5A"/>
    <w:rsid w:val="009E3CFC"/>
    <w:rsid w:val="009E470F"/>
    <w:rsid w:val="009F1506"/>
    <w:rsid w:val="009F2FF7"/>
    <w:rsid w:val="009F4019"/>
    <w:rsid w:val="009F40A5"/>
    <w:rsid w:val="009F40B8"/>
    <w:rsid w:val="009F5CB2"/>
    <w:rsid w:val="009F625F"/>
    <w:rsid w:val="009F7BD0"/>
    <w:rsid w:val="00A00680"/>
    <w:rsid w:val="00A024C1"/>
    <w:rsid w:val="00A03969"/>
    <w:rsid w:val="00A04615"/>
    <w:rsid w:val="00A04723"/>
    <w:rsid w:val="00A05141"/>
    <w:rsid w:val="00A05C29"/>
    <w:rsid w:val="00A07E44"/>
    <w:rsid w:val="00A106C2"/>
    <w:rsid w:val="00A11AFA"/>
    <w:rsid w:val="00A13AB8"/>
    <w:rsid w:val="00A141F9"/>
    <w:rsid w:val="00A14BF3"/>
    <w:rsid w:val="00A1617B"/>
    <w:rsid w:val="00A16DD1"/>
    <w:rsid w:val="00A17B7D"/>
    <w:rsid w:val="00A17DFD"/>
    <w:rsid w:val="00A22BD0"/>
    <w:rsid w:val="00A251B5"/>
    <w:rsid w:val="00A2565B"/>
    <w:rsid w:val="00A25F4A"/>
    <w:rsid w:val="00A265EC"/>
    <w:rsid w:val="00A305C2"/>
    <w:rsid w:val="00A30D17"/>
    <w:rsid w:val="00A31D29"/>
    <w:rsid w:val="00A34DAF"/>
    <w:rsid w:val="00A34FFA"/>
    <w:rsid w:val="00A370BC"/>
    <w:rsid w:val="00A41D5E"/>
    <w:rsid w:val="00A4474C"/>
    <w:rsid w:val="00A45A9D"/>
    <w:rsid w:val="00A460D6"/>
    <w:rsid w:val="00A46547"/>
    <w:rsid w:val="00A477CD"/>
    <w:rsid w:val="00A47B05"/>
    <w:rsid w:val="00A51BD7"/>
    <w:rsid w:val="00A526E5"/>
    <w:rsid w:val="00A53969"/>
    <w:rsid w:val="00A54B1A"/>
    <w:rsid w:val="00A57202"/>
    <w:rsid w:val="00A618AF"/>
    <w:rsid w:val="00A620B6"/>
    <w:rsid w:val="00A6245C"/>
    <w:rsid w:val="00A62DC9"/>
    <w:rsid w:val="00A65CD8"/>
    <w:rsid w:val="00A67793"/>
    <w:rsid w:val="00A703B9"/>
    <w:rsid w:val="00A74183"/>
    <w:rsid w:val="00A74A08"/>
    <w:rsid w:val="00A77762"/>
    <w:rsid w:val="00A8012D"/>
    <w:rsid w:val="00A80346"/>
    <w:rsid w:val="00A83FA7"/>
    <w:rsid w:val="00A86552"/>
    <w:rsid w:val="00A86D4A"/>
    <w:rsid w:val="00A903AF"/>
    <w:rsid w:val="00A917AB"/>
    <w:rsid w:val="00A92483"/>
    <w:rsid w:val="00A95017"/>
    <w:rsid w:val="00A96247"/>
    <w:rsid w:val="00AA2AE9"/>
    <w:rsid w:val="00AA36CF"/>
    <w:rsid w:val="00AA3A47"/>
    <w:rsid w:val="00AA55C2"/>
    <w:rsid w:val="00AA5D41"/>
    <w:rsid w:val="00AA6428"/>
    <w:rsid w:val="00AB0046"/>
    <w:rsid w:val="00AB127D"/>
    <w:rsid w:val="00AB17FE"/>
    <w:rsid w:val="00AB1A22"/>
    <w:rsid w:val="00AB1C01"/>
    <w:rsid w:val="00AB3236"/>
    <w:rsid w:val="00AB3496"/>
    <w:rsid w:val="00AB3D20"/>
    <w:rsid w:val="00AB45CA"/>
    <w:rsid w:val="00AB4BC7"/>
    <w:rsid w:val="00AB5597"/>
    <w:rsid w:val="00AC3498"/>
    <w:rsid w:val="00AC55F3"/>
    <w:rsid w:val="00AC5F3B"/>
    <w:rsid w:val="00AC6F97"/>
    <w:rsid w:val="00AC7720"/>
    <w:rsid w:val="00AC7D6F"/>
    <w:rsid w:val="00AC7F62"/>
    <w:rsid w:val="00AD00B2"/>
    <w:rsid w:val="00AD00EA"/>
    <w:rsid w:val="00AD3884"/>
    <w:rsid w:val="00AE0AEB"/>
    <w:rsid w:val="00AE0DD4"/>
    <w:rsid w:val="00AE541E"/>
    <w:rsid w:val="00AE6127"/>
    <w:rsid w:val="00AE61BB"/>
    <w:rsid w:val="00AE6C5F"/>
    <w:rsid w:val="00AF04F7"/>
    <w:rsid w:val="00AF05CB"/>
    <w:rsid w:val="00AF3793"/>
    <w:rsid w:val="00AF3A59"/>
    <w:rsid w:val="00AF3B2F"/>
    <w:rsid w:val="00AF3D09"/>
    <w:rsid w:val="00AF4128"/>
    <w:rsid w:val="00AF62ED"/>
    <w:rsid w:val="00AF77A0"/>
    <w:rsid w:val="00AF7AD9"/>
    <w:rsid w:val="00B0045C"/>
    <w:rsid w:val="00B00E1B"/>
    <w:rsid w:val="00B025CF"/>
    <w:rsid w:val="00B06FE5"/>
    <w:rsid w:val="00B12098"/>
    <w:rsid w:val="00B120E8"/>
    <w:rsid w:val="00B13068"/>
    <w:rsid w:val="00B150EA"/>
    <w:rsid w:val="00B15B60"/>
    <w:rsid w:val="00B1616B"/>
    <w:rsid w:val="00B16966"/>
    <w:rsid w:val="00B21390"/>
    <w:rsid w:val="00B22064"/>
    <w:rsid w:val="00B2377B"/>
    <w:rsid w:val="00B24BCB"/>
    <w:rsid w:val="00B25EFF"/>
    <w:rsid w:val="00B2731B"/>
    <w:rsid w:val="00B27C2C"/>
    <w:rsid w:val="00B30AEA"/>
    <w:rsid w:val="00B3119C"/>
    <w:rsid w:val="00B31433"/>
    <w:rsid w:val="00B32B1D"/>
    <w:rsid w:val="00B33E4C"/>
    <w:rsid w:val="00B343DD"/>
    <w:rsid w:val="00B40D81"/>
    <w:rsid w:val="00B411EC"/>
    <w:rsid w:val="00B41876"/>
    <w:rsid w:val="00B454FC"/>
    <w:rsid w:val="00B472CD"/>
    <w:rsid w:val="00B50207"/>
    <w:rsid w:val="00B524F1"/>
    <w:rsid w:val="00B52E37"/>
    <w:rsid w:val="00B5424F"/>
    <w:rsid w:val="00B5560B"/>
    <w:rsid w:val="00B57806"/>
    <w:rsid w:val="00B637E9"/>
    <w:rsid w:val="00B638A9"/>
    <w:rsid w:val="00B64ACA"/>
    <w:rsid w:val="00B650DD"/>
    <w:rsid w:val="00B663B7"/>
    <w:rsid w:val="00B6737C"/>
    <w:rsid w:val="00B7087A"/>
    <w:rsid w:val="00B70C5A"/>
    <w:rsid w:val="00B70F72"/>
    <w:rsid w:val="00B70FD1"/>
    <w:rsid w:val="00B71B26"/>
    <w:rsid w:val="00B7236C"/>
    <w:rsid w:val="00B75990"/>
    <w:rsid w:val="00B84C68"/>
    <w:rsid w:val="00B850E2"/>
    <w:rsid w:val="00B85335"/>
    <w:rsid w:val="00B912ED"/>
    <w:rsid w:val="00B913F1"/>
    <w:rsid w:val="00B91E9F"/>
    <w:rsid w:val="00B921B3"/>
    <w:rsid w:val="00B92E45"/>
    <w:rsid w:val="00B93CDC"/>
    <w:rsid w:val="00B95549"/>
    <w:rsid w:val="00B967C4"/>
    <w:rsid w:val="00B96B1E"/>
    <w:rsid w:val="00B96BA3"/>
    <w:rsid w:val="00B975A2"/>
    <w:rsid w:val="00BA1B37"/>
    <w:rsid w:val="00BA2C72"/>
    <w:rsid w:val="00BA31C2"/>
    <w:rsid w:val="00BA323B"/>
    <w:rsid w:val="00BA5A06"/>
    <w:rsid w:val="00BA637B"/>
    <w:rsid w:val="00BB0031"/>
    <w:rsid w:val="00BB2463"/>
    <w:rsid w:val="00BB6ED9"/>
    <w:rsid w:val="00BB7666"/>
    <w:rsid w:val="00BC00D2"/>
    <w:rsid w:val="00BC0D10"/>
    <w:rsid w:val="00BC39DD"/>
    <w:rsid w:val="00BC3A0A"/>
    <w:rsid w:val="00BC3C67"/>
    <w:rsid w:val="00BC3DE4"/>
    <w:rsid w:val="00BC46FE"/>
    <w:rsid w:val="00BC78D4"/>
    <w:rsid w:val="00BC790E"/>
    <w:rsid w:val="00BC7F4F"/>
    <w:rsid w:val="00BD2129"/>
    <w:rsid w:val="00BD2F5B"/>
    <w:rsid w:val="00BD4F51"/>
    <w:rsid w:val="00BD58E5"/>
    <w:rsid w:val="00BD5CAD"/>
    <w:rsid w:val="00BD69DB"/>
    <w:rsid w:val="00BE0223"/>
    <w:rsid w:val="00BE0895"/>
    <w:rsid w:val="00BE1B22"/>
    <w:rsid w:val="00BE463E"/>
    <w:rsid w:val="00BE5A67"/>
    <w:rsid w:val="00BE693C"/>
    <w:rsid w:val="00BF0FC3"/>
    <w:rsid w:val="00BF25CE"/>
    <w:rsid w:val="00BF25D1"/>
    <w:rsid w:val="00BF3CFA"/>
    <w:rsid w:val="00BF42F7"/>
    <w:rsid w:val="00BF7679"/>
    <w:rsid w:val="00C00F90"/>
    <w:rsid w:val="00C019ED"/>
    <w:rsid w:val="00C02B69"/>
    <w:rsid w:val="00C03CA4"/>
    <w:rsid w:val="00C049CF"/>
    <w:rsid w:val="00C057E0"/>
    <w:rsid w:val="00C11F33"/>
    <w:rsid w:val="00C124B6"/>
    <w:rsid w:val="00C13364"/>
    <w:rsid w:val="00C1785B"/>
    <w:rsid w:val="00C2134A"/>
    <w:rsid w:val="00C21C4C"/>
    <w:rsid w:val="00C220D6"/>
    <w:rsid w:val="00C223BA"/>
    <w:rsid w:val="00C23162"/>
    <w:rsid w:val="00C235A3"/>
    <w:rsid w:val="00C2488E"/>
    <w:rsid w:val="00C2548B"/>
    <w:rsid w:val="00C254FF"/>
    <w:rsid w:val="00C25ABA"/>
    <w:rsid w:val="00C311C4"/>
    <w:rsid w:val="00C31973"/>
    <w:rsid w:val="00C3377C"/>
    <w:rsid w:val="00C365E4"/>
    <w:rsid w:val="00C37A9C"/>
    <w:rsid w:val="00C42C1B"/>
    <w:rsid w:val="00C4536E"/>
    <w:rsid w:val="00C45ED0"/>
    <w:rsid w:val="00C506CD"/>
    <w:rsid w:val="00C50BA9"/>
    <w:rsid w:val="00C51303"/>
    <w:rsid w:val="00C52A6F"/>
    <w:rsid w:val="00C52CB5"/>
    <w:rsid w:val="00C5370D"/>
    <w:rsid w:val="00C53C60"/>
    <w:rsid w:val="00C54012"/>
    <w:rsid w:val="00C54F73"/>
    <w:rsid w:val="00C5624E"/>
    <w:rsid w:val="00C60B05"/>
    <w:rsid w:val="00C61F19"/>
    <w:rsid w:val="00C63881"/>
    <w:rsid w:val="00C63983"/>
    <w:rsid w:val="00C64446"/>
    <w:rsid w:val="00C672C9"/>
    <w:rsid w:val="00C703A4"/>
    <w:rsid w:val="00C713D4"/>
    <w:rsid w:val="00C72B99"/>
    <w:rsid w:val="00C73D95"/>
    <w:rsid w:val="00C74EE2"/>
    <w:rsid w:val="00C766FF"/>
    <w:rsid w:val="00C77FEB"/>
    <w:rsid w:val="00C8331A"/>
    <w:rsid w:val="00C839B6"/>
    <w:rsid w:val="00C84B1E"/>
    <w:rsid w:val="00C86655"/>
    <w:rsid w:val="00C87EDF"/>
    <w:rsid w:val="00C95B12"/>
    <w:rsid w:val="00C966B7"/>
    <w:rsid w:val="00CA26F3"/>
    <w:rsid w:val="00CA3054"/>
    <w:rsid w:val="00CA323E"/>
    <w:rsid w:val="00CA3B63"/>
    <w:rsid w:val="00CA59EB"/>
    <w:rsid w:val="00CA750C"/>
    <w:rsid w:val="00CB02BA"/>
    <w:rsid w:val="00CB7936"/>
    <w:rsid w:val="00CC0890"/>
    <w:rsid w:val="00CC1539"/>
    <w:rsid w:val="00CC3709"/>
    <w:rsid w:val="00CD12D7"/>
    <w:rsid w:val="00CD16FB"/>
    <w:rsid w:val="00CD399E"/>
    <w:rsid w:val="00CD3B11"/>
    <w:rsid w:val="00CD4BDE"/>
    <w:rsid w:val="00CD4C4C"/>
    <w:rsid w:val="00CD6C29"/>
    <w:rsid w:val="00CD7488"/>
    <w:rsid w:val="00CE5872"/>
    <w:rsid w:val="00CE5B85"/>
    <w:rsid w:val="00CE6F67"/>
    <w:rsid w:val="00CF289F"/>
    <w:rsid w:val="00CF43C9"/>
    <w:rsid w:val="00CF46CC"/>
    <w:rsid w:val="00CF6187"/>
    <w:rsid w:val="00CF66EE"/>
    <w:rsid w:val="00CF67CE"/>
    <w:rsid w:val="00CF6B0E"/>
    <w:rsid w:val="00D02B14"/>
    <w:rsid w:val="00D037E6"/>
    <w:rsid w:val="00D039FE"/>
    <w:rsid w:val="00D043FE"/>
    <w:rsid w:val="00D11387"/>
    <w:rsid w:val="00D129BA"/>
    <w:rsid w:val="00D137AC"/>
    <w:rsid w:val="00D13D20"/>
    <w:rsid w:val="00D142C0"/>
    <w:rsid w:val="00D1466E"/>
    <w:rsid w:val="00D147F5"/>
    <w:rsid w:val="00D175C6"/>
    <w:rsid w:val="00D2196B"/>
    <w:rsid w:val="00D21DB6"/>
    <w:rsid w:val="00D2342B"/>
    <w:rsid w:val="00D26367"/>
    <w:rsid w:val="00D30DD5"/>
    <w:rsid w:val="00D30EE8"/>
    <w:rsid w:val="00D31CB9"/>
    <w:rsid w:val="00D31EEB"/>
    <w:rsid w:val="00D32917"/>
    <w:rsid w:val="00D32ACA"/>
    <w:rsid w:val="00D32FE1"/>
    <w:rsid w:val="00D3401E"/>
    <w:rsid w:val="00D36796"/>
    <w:rsid w:val="00D402DD"/>
    <w:rsid w:val="00D42CE5"/>
    <w:rsid w:val="00D42F94"/>
    <w:rsid w:val="00D42FF7"/>
    <w:rsid w:val="00D44B94"/>
    <w:rsid w:val="00D51738"/>
    <w:rsid w:val="00D525AF"/>
    <w:rsid w:val="00D52696"/>
    <w:rsid w:val="00D52D37"/>
    <w:rsid w:val="00D54318"/>
    <w:rsid w:val="00D55125"/>
    <w:rsid w:val="00D563C7"/>
    <w:rsid w:val="00D56B64"/>
    <w:rsid w:val="00D6080F"/>
    <w:rsid w:val="00D625DB"/>
    <w:rsid w:val="00D628FC"/>
    <w:rsid w:val="00D639F9"/>
    <w:rsid w:val="00D6733E"/>
    <w:rsid w:val="00D67A22"/>
    <w:rsid w:val="00D67B20"/>
    <w:rsid w:val="00D67EE0"/>
    <w:rsid w:val="00D7070A"/>
    <w:rsid w:val="00D72998"/>
    <w:rsid w:val="00D74939"/>
    <w:rsid w:val="00D754C3"/>
    <w:rsid w:val="00D808CE"/>
    <w:rsid w:val="00D815A4"/>
    <w:rsid w:val="00D833BC"/>
    <w:rsid w:val="00D837BD"/>
    <w:rsid w:val="00D842E7"/>
    <w:rsid w:val="00D86DDA"/>
    <w:rsid w:val="00D878B9"/>
    <w:rsid w:val="00D90969"/>
    <w:rsid w:val="00D92A74"/>
    <w:rsid w:val="00D93344"/>
    <w:rsid w:val="00D95AC6"/>
    <w:rsid w:val="00D970B7"/>
    <w:rsid w:val="00DA0363"/>
    <w:rsid w:val="00DA0E7A"/>
    <w:rsid w:val="00DA193F"/>
    <w:rsid w:val="00DA1B32"/>
    <w:rsid w:val="00DA2987"/>
    <w:rsid w:val="00DA66E8"/>
    <w:rsid w:val="00DA6BC0"/>
    <w:rsid w:val="00DA6D72"/>
    <w:rsid w:val="00DA7311"/>
    <w:rsid w:val="00DB0E5D"/>
    <w:rsid w:val="00DB2D82"/>
    <w:rsid w:val="00DB303E"/>
    <w:rsid w:val="00DB3E20"/>
    <w:rsid w:val="00DB46A3"/>
    <w:rsid w:val="00DB4C43"/>
    <w:rsid w:val="00DB5343"/>
    <w:rsid w:val="00DB5B6B"/>
    <w:rsid w:val="00DB6558"/>
    <w:rsid w:val="00DB7704"/>
    <w:rsid w:val="00DB7FDA"/>
    <w:rsid w:val="00DC1A86"/>
    <w:rsid w:val="00DC1D05"/>
    <w:rsid w:val="00DC3CF8"/>
    <w:rsid w:val="00DC521E"/>
    <w:rsid w:val="00DD1B73"/>
    <w:rsid w:val="00DD2844"/>
    <w:rsid w:val="00DD51F4"/>
    <w:rsid w:val="00DD5AC7"/>
    <w:rsid w:val="00DD6EB3"/>
    <w:rsid w:val="00DD7B72"/>
    <w:rsid w:val="00DE2BB7"/>
    <w:rsid w:val="00DE545C"/>
    <w:rsid w:val="00DE62FA"/>
    <w:rsid w:val="00DE64B5"/>
    <w:rsid w:val="00DE666B"/>
    <w:rsid w:val="00DF01FC"/>
    <w:rsid w:val="00DF5868"/>
    <w:rsid w:val="00DF624F"/>
    <w:rsid w:val="00DF6949"/>
    <w:rsid w:val="00DF768D"/>
    <w:rsid w:val="00E0025B"/>
    <w:rsid w:val="00E051B1"/>
    <w:rsid w:val="00E0564D"/>
    <w:rsid w:val="00E07509"/>
    <w:rsid w:val="00E1075F"/>
    <w:rsid w:val="00E116F7"/>
    <w:rsid w:val="00E16A6F"/>
    <w:rsid w:val="00E17AE9"/>
    <w:rsid w:val="00E22031"/>
    <w:rsid w:val="00E230C4"/>
    <w:rsid w:val="00E239FB"/>
    <w:rsid w:val="00E24302"/>
    <w:rsid w:val="00E26C7E"/>
    <w:rsid w:val="00E27CC6"/>
    <w:rsid w:val="00E27E20"/>
    <w:rsid w:val="00E33115"/>
    <w:rsid w:val="00E3368C"/>
    <w:rsid w:val="00E3687B"/>
    <w:rsid w:val="00E36DC9"/>
    <w:rsid w:val="00E37673"/>
    <w:rsid w:val="00E406D5"/>
    <w:rsid w:val="00E4213F"/>
    <w:rsid w:val="00E428CC"/>
    <w:rsid w:val="00E43EBB"/>
    <w:rsid w:val="00E44D31"/>
    <w:rsid w:val="00E453FD"/>
    <w:rsid w:val="00E46E02"/>
    <w:rsid w:val="00E46F20"/>
    <w:rsid w:val="00E51B39"/>
    <w:rsid w:val="00E54295"/>
    <w:rsid w:val="00E55625"/>
    <w:rsid w:val="00E564DA"/>
    <w:rsid w:val="00E571B6"/>
    <w:rsid w:val="00E60248"/>
    <w:rsid w:val="00E62663"/>
    <w:rsid w:val="00E65234"/>
    <w:rsid w:val="00E6534F"/>
    <w:rsid w:val="00E65429"/>
    <w:rsid w:val="00E67EA8"/>
    <w:rsid w:val="00E72611"/>
    <w:rsid w:val="00E73CC1"/>
    <w:rsid w:val="00E7667C"/>
    <w:rsid w:val="00E80F85"/>
    <w:rsid w:val="00E81B20"/>
    <w:rsid w:val="00E8372E"/>
    <w:rsid w:val="00E839E2"/>
    <w:rsid w:val="00E83E73"/>
    <w:rsid w:val="00E858BC"/>
    <w:rsid w:val="00E858BE"/>
    <w:rsid w:val="00E92E62"/>
    <w:rsid w:val="00E9383F"/>
    <w:rsid w:val="00E97DB8"/>
    <w:rsid w:val="00EA126E"/>
    <w:rsid w:val="00EA40CE"/>
    <w:rsid w:val="00EA4B74"/>
    <w:rsid w:val="00EA4EDB"/>
    <w:rsid w:val="00EA60A8"/>
    <w:rsid w:val="00EB1152"/>
    <w:rsid w:val="00EB27F4"/>
    <w:rsid w:val="00EB2C7B"/>
    <w:rsid w:val="00EB3464"/>
    <w:rsid w:val="00EB4249"/>
    <w:rsid w:val="00EB4A27"/>
    <w:rsid w:val="00EB64F7"/>
    <w:rsid w:val="00EC03EC"/>
    <w:rsid w:val="00EC25FD"/>
    <w:rsid w:val="00EC4A92"/>
    <w:rsid w:val="00EC4ACF"/>
    <w:rsid w:val="00EC5648"/>
    <w:rsid w:val="00EC5877"/>
    <w:rsid w:val="00EC7772"/>
    <w:rsid w:val="00ED2F2C"/>
    <w:rsid w:val="00ED3B3C"/>
    <w:rsid w:val="00ED65EC"/>
    <w:rsid w:val="00ED7E63"/>
    <w:rsid w:val="00EE0C72"/>
    <w:rsid w:val="00EE3F1C"/>
    <w:rsid w:val="00EE555B"/>
    <w:rsid w:val="00EE6F29"/>
    <w:rsid w:val="00EF2DE4"/>
    <w:rsid w:val="00EF41E6"/>
    <w:rsid w:val="00EF59D3"/>
    <w:rsid w:val="00EF61B0"/>
    <w:rsid w:val="00F006FB"/>
    <w:rsid w:val="00F0243F"/>
    <w:rsid w:val="00F03344"/>
    <w:rsid w:val="00F03A91"/>
    <w:rsid w:val="00F05AF7"/>
    <w:rsid w:val="00F06ED6"/>
    <w:rsid w:val="00F10654"/>
    <w:rsid w:val="00F11063"/>
    <w:rsid w:val="00F12313"/>
    <w:rsid w:val="00F12B12"/>
    <w:rsid w:val="00F13129"/>
    <w:rsid w:val="00F17F84"/>
    <w:rsid w:val="00F24AF0"/>
    <w:rsid w:val="00F26A3C"/>
    <w:rsid w:val="00F26E96"/>
    <w:rsid w:val="00F30550"/>
    <w:rsid w:val="00F3064F"/>
    <w:rsid w:val="00F313E6"/>
    <w:rsid w:val="00F31831"/>
    <w:rsid w:val="00F31ABA"/>
    <w:rsid w:val="00F35DEC"/>
    <w:rsid w:val="00F362BC"/>
    <w:rsid w:val="00F43905"/>
    <w:rsid w:val="00F45E89"/>
    <w:rsid w:val="00F47CD1"/>
    <w:rsid w:val="00F51608"/>
    <w:rsid w:val="00F53EBE"/>
    <w:rsid w:val="00F53F9B"/>
    <w:rsid w:val="00F553B0"/>
    <w:rsid w:val="00F56033"/>
    <w:rsid w:val="00F5690D"/>
    <w:rsid w:val="00F570F5"/>
    <w:rsid w:val="00F6012C"/>
    <w:rsid w:val="00F605DB"/>
    <w:rsid w:val="00F61D3B"/>
    <w:rsid w:val="00F62154"/>
    <w:rsid w:val="00F63D35"/>
    <w:rsid w:val="00F648DB"/>
    <w:rsid w:val="00F65F04"/>
    <w:rsid w:val="00F66EC2"/>
    <w:rsid w:val="00F67150"/>
    <w:rsid w:val="00F67F89"/>
    <w:rsid w:val="00F7051C"/>
    <w:rsid w:val="00F765CD"/>
    <w:rsid w:val="00F7678C"/>
    <w:rsid w:val="00F80E35"/>
    <w:rsid w:val="00F80F52"/>
    <w:rsid w:val="00F811FB"/>
    <w:rsid w:val="00F816BF"/>
    <w:rsid w:val="00F82A6C"/>
    <w:rsid w:val="00F85BAB"/>
    <w:rsid w:val="00F900E2"/>
    <w:rsid w:val="00F9011B"/>
    <w:rsid w:val="00F9136E"/>
    <w:rsid w:val="00F92C02"/>
    <w:rsid w:val="00F9533F"/>
    <w:rsid w:val="00F971EA"/>
    <w:rsid w:val="00F97688"/>
    <w:rsid w:val="00FA257E"/>
    <w:rsid w:val="00FA32DE"/>
    <w:rsid w:val="00FA3323"/>
    <w:rsid w:val="00FA63F9"/>
    <w:rsid w:val="00FA6DA1"/>
    <w:rsid w:val="00FB0CA2"/>
    <w:rsid w:val="00FB11EB"/>
    <w:rsid w:val="00FB1AFB"/>
    <w:rsid w:val="00FB5ACA"/>
    <w:rsid w:val="00FB62DC"/>
    <w:rsid w:val="00FB66D2"/>
    <w:rsid w:val="00FB7142"/>
    <w:rsid w:val="00FB71CC"/>
    <w:rsid w:val="00FC0503"/>
    <w:rsid w:val="00FC0ADF"/>
    <w:rsid w:val="00FC34DE"/>
    <w:rsid w:val="00FC4878"/>
    <w:rsid w:val="00FC7AF6"/>
    <w:rsid w:val="00FD1A84"/>
    <w:rsid w:val="00FD2AD4"/>
    <w:rsid w:val="00FD3BA4"/>
    <w:rsid w:val="00FD4527"/>
    <w:rsid w:val="00FD5507"/>
    <w:rsid w:val="00FD6794"/>
    <w:rsid w:val="00FD73E3"/>
    <w:rsid w:val="00FE2D68"/>
    <w:rsid w:val="00FE2F9A"/>
    <w:rsid w:val="00FE6C76"/>
    <w:rsid w:val="00FE7AC0"/>
    <w:rsid w:val="00FF0F7E"/>
    <w:rsid w:val="00FF1296"/>
    <w:rsid w:val="00FF195C"/>
    <w:rsid w:val="00FF2F07"/>
    <w:rsid w:val="00FF3966"/>
    <w:rsid w:val="00FF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629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417">
      <w:bodyDiv w:val="1"/>
      <w:marLeft w:val="0"/>
      <w:marRight w:val="0"/>
      <w:marTop w:val="0"/>
      <w:marBottom w:val="0"/>
      <w:divBdr>
        <w:top w:val="none" w:sz="0" w:space="0" w:color="auto"/>
        <w:left w:val="none" w:sz="0" w:space="0" w:color="auto"/>
        <w:bottom w:val="none" w:sz="0" w:space="0" w:color="auto"/>
        <w:right w:val="none" w:sz="0" w:space="0" w:color="auto"/>
      </w:divBdr>
    </w:div>
    <w:div w:id="40641509">
      <w:bodyDiv w:val="1"/>
      <w:marLeft w:val="0"/>
      <w:marRight w:val="0"/>
      <w:marTop w:val="0"/>
      <w:marBottom w:val="0"/>
      <w:divBdr>
        <w:top w:val="none" w:sz="0" w:space="0" w:color="auto"/>
        <w:left w:val="none" w:sz="0" w:space="0" w:color="auto"/>
        <w:bottom w:val="none" w:sz="0" w:space="0" w:color="auto"/>
        <w:right w:val="none" w:sz="0" w:space="0" w:color="auto"/>
      </w:divBdr>
    </w:div>
    <w:div w:id="42293676">
      <w:bodyDiv w:val="1"/>
      <w:marLeft w:val="0"/>
      <w:marRight w:val="0"/>
      <w:marTop w:val="0"/>
      <w:marBottom w:val="0"/>
      <w:divBdr>
        <w:top w:val="none" w:sz="0" w:space="0" w:color="auto"/>
        <w:left w:val="none" w:sz="0" w:space="0" w:color="auto"/>
        <w:bottom w:val="none" w:sz="0" w:space="0" w:color="auto"/>
        <w:right w:val="none" w:sz="0" w:space="0" w:color="auto"/>
      </w:divBdr>
    </w:div>
    <w:div w:id="64642913">
      <w:bodyDiv w:val="1"/>
      <w:marLeft w:val="0"/>
      <w:marRight w:val="0"/>
      <w:marTop w:val="0"/>
      <w:marBottom w:val="0"/>
      <w:divBdr>
        <w:top w:val="none" w:sz="0" w:space="0" w:color="auto"/>
        <w:left w:val="none" w:sz="0" w:space="0" w:color="auto"/>
        <w:bottom w:val="none" w:sz="0" w:space="0" w:color="auto"/>
        <w:right w:val="none" w:sz="0" w:space="0" w:color="auto"/>
      </w:divBdr>
    </w:div>
    <w:div w:id="78186647">
      <w:bodyDiv w:val="1"/>
      <w:marLeft w:val="0"/>
      <w:marRight w:val="0"/>
      <w:marTop w:val="0"/>
      <w:marBottom w:val="0"/>
      <w:divBdr>
        <w:top w:val="none" w:sz="0" w:space="0" w:color="auto"/>
        <w:left w:val="none" w:sz="0" w:space="0" w:color="auto"/>
        <w:bottom w:val="none" w:sz="0" w:space="0" w:color="auto"/>
        <w:right w:val="none" w:sz="0" w:space="0" w:color="auto"/>
      </w:divBdr>
    </w:div>
    <w:div w:id="81294461">
      <w:bodyDiv w:val="1"/>
      <w:marLeft w:val="0"/>
      <w:marRight w:val="0"/>
      <w:marTop w:val="0"/>
      <w:marBottom w:val="0"/>
      <w:divBdr>
        <w:top w:val="none" w:sz="0" w:space="0" w:color="auto"/>
        <w:left w:val="none" w:sz="0" w:space="0" w:color="auto"/>
        <w:bottom w:val="none" w:sz="0" w:space="0" w:color="auto"/>
        <w:right w:val="none" w:sz="0" w:space="0" w:color="auto"/>
      </w:divBdr>
    </w:div>
    <w:div w:id="97140980">
      <w:bodyDiv w:val="1"/>
      <w:marLeft w:val="0"/>
      <w:marRight w:val="0"/>
      <w:marTop w:val="0"/>
      <w:marBottom w:val="0"/>
      <w:divBdr>
        <w:top w:val="none" w:sz="0" w:space="0" w:color="auto"/>
        <w:left w:val="none" w:sz="0" w:space="0" w:color="auto"/>
        <w:bottom w:val="none" w:sz="0" w:space="0" w:color="auto"/>
        <w:right w:val="none" w:sz="0" w:space="0" w:color="auto"/>
      </w:divBdr>
    </w:div>
    <w:div w:id="102188684">
      <w:bodyDiv w:val="1"/>
      <w:marLeft w:val="0"/>
      <w:marRight w:val="0"/>
      <w:marTop w:val="0"/>
      <w:marBottom w:val="0"/>
      <w:divBdr>
        <w:top w:val="none" w:sz="0" w:space="0" w:color="auto"/>
        <w:left w:val="none" w:sz="0" w:space="0" w:color="auto"/>
        <w:bottom w:val="none" w:sz="0" w:space="0" w:color="auto"/>
        <w:right w:val="none" w:sz="0" w:space="0" w:color="auto"/>
      </w:divBdr>
    </w:div>
    <w:div w:id="125009613">
      <w:bodyDiv w:val="1"/>
      <w:marLeft w:val="0"/>
      <w:marRight w:val="0"/>
      <w:marTop w:val="0"/>
      <w:marBottom w:val="0"/>
      <w:divBdr>
        <w:top w:val="none" w:sz="0" w:space="0" w:color="auto"/>
        <w:left w:val="none" w:sz="0" w:space="0" w:color="auto"/>
        <w:bottom w:val="none" w:sz="0" w:space="0" w:color="auto"/>
        <w:right w:val="none" w:sz="0" w:space="0" w:color="auto"/>
      </w:divBdr>
    </w:div>
    <w:div w:id="134226580">
      <w:bodyDiv w:val="1"/>
      <w:marLeft w:val="0"/>
      <w:marRight w:val="0"/>
      <w:marTop w:val="0"/>
      <w:marBottom w:val="0"/>
      <w:divBdr>
        <w:top w:val="none" w:sz="0" w:space="0" w:color="auto"/>
        <w:left w:val="none" w:sz="0" w:space="0" w:color="auto"/>
        <w:bottom w:val="none" w:sz="0" w:space="0" w:color="auto"/>
        <w:right w:val="none" w:sz="0" w:space="0" w:color="auto"/>
      </w:divBdr>
    </w:div>
    <w:div w:id="140541399">
      <w:bodyDiv w:val="1"/>
      <w:marLeft w:val="0"/>
      <w:marRight w:val="0"/>
      <w:marTop w:val="0"/>
      <w:marBottom w:val="0"/>
      <w:divBdr>
        <w:top w:val="none" w:sz="0" w:space="0" w:color="auto"/>
        <w:left w:val="none" w:sz="0" w:space="0" w:color="auto"/>
        <w:bottom w:val="none" w:sz="0" w:space="0" w:color="auto"/>
        <w:right w:val="none" w:sz="0" w:space="0" w:color="auto"/>
      </w:divBdr>
    </w:div>
    <w:div w:id="211431120">
      <w:bodyDiv w:val="1"/>
      <w:marLeft w:val="0"/>
      <w:marRight w:val="0"/>
      <w:marTop w:val="0"/>
      <w:marBottom w:val="0"/>
      <w:divBdr>
        <w:top w:val="none" w:sz="0" w:space="0" w:color="auto"/>
        <w:left w:val="none" w:sz="0" w:space="0" w:color="auto"/>
        <w:bottom w:val="none" w:sz="0" w:space="0" w:color="auto"/>
        <w:right w:val="none" w:sz="0" w:space="0" w:color="auto"/>
      </w:divBdr>
    </w:div>
    <w:div w:id="226262656">
      <w:bodyDiv w:val="1"/>
      <w:marLeft w:val="0"/>
      <w:marRight w:val="0"/>
      <w:marTop w:val="0"/>
      <w:marBottom w:val="0"/>
      <w:divBdr>
        <w:top w:val="none" w:sz="0" w:space="0" w:color="auto"/>
        <w:left w:val="none" w:sz="0" w:space="0" w:color="auto"/>
        <w:bottom w:val="none" w:sz="0" w:space="0" w:color="auto"/>
        <w:right w:val="none" w:sz="0" w:space="0" w:color="auto"/>
      </w:divBdr>
    </w:div>
    <w:div w:id="244191915">
      <w:bodyDiv w:val="1"/>
      <w:marLeft w:val="0"/>
      <w:marRight w:val="0"/>
      <w:marTop w:val="0"/>
      <w:marBottom w:val="0"/>
      <w:divBdr>
        <w:top w:val="none" w:sz="0" w:space="0" w:color="auto"/>
        <w:left w:val="none" w:sz="0" w:space="0" w:color="auto"/>
        <w:bottom w:val="none" w:sz="0" w:space="0" w:color="auto"/>
        <w:right w:val="none" w:sz="0" w:space="0" w:color="auto"/>
      </w:divBdr>
    </w:div>
    <w:div w:id="308829475">
      <w:bodyDiv w:val="1"/>
      <w:marLeft w:val="0"/>
      <w:marRight w:val="0"/>
      <w:marTop w:val="0"/>
      <w:marBottom w:val="0"/>
      <w:divBdr>
        <w:top w:val="none" w:sz="0" w:space="0" w:color="auto"/>
        <w:left w:val="none" w:sz="0" w:space="0" w:color="auto"/>
        <w:bottom w:val="none" w:sz="0" w:space="0" w:color="auto"/>
        <w:right w:val="none" w:sz="0" w:space="0" w:color="auto"/>
      </w:divBdr>
    </w:div>
    <w:div w:id="314265620">
      <w:bodyDiv w:val="1"/>
      <w:marLeft w:val="0"/>
      <w:marRight w:val="0"/>
      <w:marTop w:val="0"/>
      <w:marBottom w:val="0"/>
      <w:divBdr>
        <w:top w:val="none" w:sz="0" w:space="0" w:color="auto"/>
        <w:left w:val="none" w:sz="0" w:space="0" w:color="auto"/>
        <w:bottom w:val="none" w:sz="0" w:space="0" w:color="auto"/>
        <w:right w:val="none" w:sz="0" w:space="0" w:color="auto"/>
      </w:divBdr>
    </w:div>
    <w:div w:id="339704278">
      <w:bodyDiv w:val="1"/>
      <w:marLeft w:val="0"/>
      <w:marRight w:val="0"/>
      <w:marTop w:val="0"/>
      <w:marBottom w:val="0"/>
      <w:divBdr>
        <w:top w:val="none" w:sz="0" w:space="0" w:color="auto"/>
        <w:left w:val="none" w:sz="0" w:space="0" w:color="auto"/>
        <w:bottom w:val="none" w:sz="0" w:space="0" w:color="auto"/>
        <w:right w:val="none" w:sz="0" w:space="0" w:color="auto"/>
      </w:divBdr>
    </w:div>
    <w:div w:id="347872492">
      <w:bodyDiv w:val="1"/>
      <w:marLeft w:val="0"/>
      <w:marRight w:val="0"/>
      <w:marTop w:val="0"/>
      <w:marBottom w:val="0"/>
      <w:divBdr>
        <w:top w:val="none" w:sz="0" w:space="0" w:color="auto"/>
        <w:left w:val="none" w:sz="0" w:space="0" w:color="auto"/>
        <w:bottom w:val="none" w:sz="0" w:space="0" w:color="auto"/>
        <w:right w:val="none" w:sz="0" w:space="0" w:color="auto"/>
      </w:divBdr>
    </w:div>
    <w:div w:id="372047956">
      <w:bodyDiv w:val="1"/>
      <w:marLeft w:val="0"/>
      <w:marRight w:val="0"/>
      <w:marTop w:val="0"/>
      <w:marBottom w:val="0"/>
      <w:divBdr>
        <w:top w:val="none" w:sz="0" w:space="0" w:color="auto"/>
        <w:left w:val="none" w:sz="0" w:space="0" w:color="auto"/>
        <w:bottom w:val="none" w:sz="0" w:space="0" w:color="auto"/>
        <w:right w:val="none" w:sz="0" w:space="0" w:color="auto"/>
      </w:divBdr>
    </w:div>
    <w:div w:id="373165692">
      <w:bodyDiv w:val="1"/>
      <w:marLeft w:val="0"/>
      <w:marRight w:val="0"/>
      <w:marTop w:val="0"/>
      <w:marBottom w:val="0"/>
      <w:divBdr>
        <w:top w:val="none" w:sz="0" w:space="0" w:color="auto"/>
        <w:left w:val="none" w:sz="0" w:space="0" w:color="auto"/>
        <w:bottom w:val="none" w:sz="0" w:space="0" w:color="auto"/>
        <w:right w:val="none" w:sz="0" w:space="0" w:color="auto"/>
      </w:divBdr>
    </w:div>
    <w:div w:id="401682010">
      <w:bodyDiv w:val="1"/>
      <w:marLeft w:val="0"/>
      <w:marRight w:val="0"/>
      <w:marTop w:val="0"/>
      <w:marBottom w:val="0"/>
      <w:divBdr>
        <w:top w:val="none" w:sz="0" w:space="0" w:color="auto"/>
        <w:left w:val="none" w:sz="0" w:space="0" w:color="auto"/>
        <w:bottom w:val="none" w:sz="0" w:space="0" w:color="auto"/>
        <w:right w:val="none" w:sz="0" w:space="0" w:color="auto"/>
      </w:divBdr>
    </w:div>
    <w:div w:id="419645795">
      <w:bodyDiv w:val="1"/>
      <w:marLeft w:val="0"/>
      <w:marRight w:val="0"/>
      <w:marTop w:val="0"/>
      <w:marBottom w:val="0"/>
      <w:divBdr>
        <w:top w:val="none" w:sz="0" w:space="0" w:color="auto"/>
        <w:left w:val="none" w:sz="0" w:space="0" w:color="auto"/>
        <w:bottom w:val="none" w:sz="0" w:space="0" w:color="auto"/>
        <w:right w:val="none" w:sz="0" w:space="0" w:color="auto"/>
      </w:divBdr>
    </w:div>
    <w:div w:id="474219182">
      <w:bodyDiv w:val="1"/>
      <w:marLeft w:val="0"/>
      <w:marRight w:val="0"/>
      <w:marTop w:val="0"/>
      <w:marBottom w:val="0"/>
      <w:divBdr>
        <w:top w:val="none" w:sz="0" w:space="0" w:color="auto"/>
        <w:left w:val="none" w:sz="0" w:space="0" w:color="auto"/>
        <w:bottom w:val="none" w:sz="0" w:space="0" w:color="auto"/>
        <w:right w:val="none" w:sz="0" w:space="0" w:color="auto"/>
      </w:divBdr>
    </w:div>
    <w:div w:id="479614253">
      <w:bodyDiv w:val="1"/>
      <w:marLeft w:val="0"/>
      <w:marRight w:val="0"/>
      <w:marTop w:val="0"/>
      <w:marBottom w:val="0"/>
      <w:divBdr>
        <w:top w:val="none" w:sz="0" w:space="0" w:color="auto"/>
        <w:left w:val="none" w:sz="0" w:space="0" w:color="auto"/>
        <w:bottom w:val="none" w:sz="0" w:space="0" w:color="auto"/>
        <w:right w:val="none" w:sz="0" w:space="0" w:color="auto"/>
      </w:divBdr>
    </w:div>
    <w:div w:id="550002664">
      <w:bodyDiv w:val="1"/>
      <w:marLeft w:val="0"/>
      <w:marRight w:val="0"/>
      <w:marTop w:val="0"/>
      <w:marBottom w:val="0"/>
      <w:divBdr>
        <w:top w:val="none" w:sz="0" w:space="0" w:color="auto"/>
        <w:left w:val="none" w:sz="0" w:space="0" w:color="auto"/>
        <w:bottom w:val="none" w:sz="0" w:space="0" w:color="auto"/>
        <w:right w:val="none" w:sz="0" w:space="0" w:color="auto"/>
      </w:divBdr>
    </w:div>
    <w:div w:id="567769974">
      <w:bodyDiv w:val="1"/>
      <w:marLeft w:val="0"/>
      <w:marRight w:val="0"/>
      <w:marTop w:val="0"/>
      <w:marBottom w:val="0"/>
      <w:divBdr>
        <w:top w:val="none" w:sz="0" w:space="0" w:color="auto"/>
        <w:left w:val="none" w:sz="0" w:space="0" w:color="auto"/>
        <w:bottom w:val="none" w:sz="0" w:space="0" w:color="auto"/>
        <w:right w:val="none" w:sz="0" w:space="0" w:color="auto"/>
      </w:divBdr>
    </w:div>
    <w:div w:id="595943359">
      <w:bodyDiv w:val="1"/>
      <w:marLeft w:val="0"/>
      <w:marRight w:val="0"/>
      <w:marTop w:val="0"/>
      <w:marBottom w:val="0"/>
      <w:divBdr>
        <w:top w:val="none" w:sz="0" w:space="0" w:color="auto"/>
        <w:left w:val="none" w:sz="0" w:space="0" w:color="auto"/>
        <w:bottom w:val="none" w:sz="0" w:space="0" w:color="auto"/>
        <w:right w:val="none" w:sz="0" w:space="0" w:color="auto"/>
      </w:divBdr>
    </w:div>
    <w:div w:id="699477124">
      <w:bodyDiv w:val="1"/>
      <w:marLeft w:val="0"/>
      <w:marRight w:val="0"/>
      <w:marTop w:val="0"/>
      <w:marBottom w:val="0"/>
      <w:divBdr>
        <w:top w:val="none" w:sz="0" w:space="0" w:color="auto"/>
        <w:left w:val="none" w:sz="0" w:space="0" w:color="auto"/>
        <w:bottom w:val="none" w:sz="0" w:space="0" w:color="auto"/>
        <w:right w:val="none" w:sz="0" w:space="0" w:color="auto"/>
      </w:divBdr>
    </w:div>
    <w:div w:id="712731391">
      <w:bodyDiv w:val="1"/>
      <w:marLeft w:val="0"/>
      <w:marRight w:val="0"/>
      <w:marTop w:val="0"/>
      <w:marBottom w:val="0"/>
      <w:divBdr>
        <w:top w:val="none" w:sz="0" w:space="0" w:color="auto"/>
        <w:left w:val="none" w:sz="0" w:space="0" w:color="auto"/>
        <w:bottom w:val="none" w:sz="0" w:space="0" w:color="auto"/>
        <w:right w:val="none" w:sz="0" w:space="0" w:color="auto"/>
      </w:divBdr>
    </w:div>
    <w:div w:id="734544207">
      <w:bodyDiv w:val="1"/>
      <w:marLeft w:val="0"/>
      <w:marRight w:val="0"/>
      <w:marTop w:val="0"/>
      <w:marBottom w:val="0"/>
      <w:divBdr>
        <w:top w:val="none" w:sz="0" w:space="0" w:color="auto"/>
        <w:left w:val="none" w:sz="0" w:space="0" w:color="auto"/>
        <w:bottom w:val="none" w:sz="0" w:space="0" w:color="auto"/>
        <w:right w:val="none" w:sz="0" w:space="0" w:color="auto"/>
      </w:divBdr>
    </w:div>
    <w:div w:id="743265134">
      <w:bodyDiv w:val="1"/>
      <w:marLeft w:val="0"/>
      <w:marRight w:val="0"/>
      <w:marTop w:val="0"/>
      <w:marBottom w:val="0"/>
      <w:divBdr>
        <w:top w:val="none" w:sz="0" w:space="0" w:color="auto"/>
        <w:left w:val="none" w:sz="0" w:space="0" w:color="auto"/>
        <w:bottom w:val="none" w:sz="0" w:space="0" w:color="auto"/>
        <w:right w:val="none" w:sz="0" w:space="0" w:color="auto"/>
      </w:divBdr>
    </w:div>
    <w:div w:id="822162302">
      <w:bodyDiv w:val="1"/>
      <w:marLeft w:val="0"/>
      <w:marRight w:val="0"/>
      <w:marTop w:val="0"/>
      <w:marBottom w:val="0"/>
      <w:divBdr>
        <w:top w:val="none" w:sz="0" w:space="0" w:color="auto"/>
        <w:left w:val="none" w:sz="0" w:space="0" w:color="auto"/>
        <w:bottom w:val="none" w:sz="0" w:space="0" w:color="auto"/>
        <w:right w:val="none" w:sz="0" w:space="0" w:color="auto"/>
      </w:divBdr>
    </w:div>
    <w:div w:id="868763310">
      <w:bodyDiv w:val="1"/>
      <w:marLeft w:val="0"/>
      <w:marRight w:val="0"/>
      <w:marTop w:val="0"/>
      <w:marBottom w:val="0"/>
      <w:divBdr>
        <w:top w:val="none" w:sz="0" w:space="0" w:color="auto"/>
        <w:left w:val="none" w:sz="0" w:space="0" w:color="auto"/>
        <w:bottom w:val="none" w:sz="0" w:space="0" w:color="auto"/>
        <w:right w:val="none" w:sz="0" w:space="0" w:color="auto"/>
      </w:divBdr>
    </w:div>
    <w:div w:id="895749015">
      <w:bodyDiv w:val="1"/>
      <w:marLeft w:val="0"/>
      <w:marRight w:val="0"/>
      <w:marTop w:val="0"/>
      <w:marBottom w:val="0"/>
      <w:divBdr>
        <w:top w:val="none" w:sz="0" w:space="0" w:color="auto"/>
        <w:left w:val="none" w:sz="0" w:space="0" w:color="auto"/>
        <w:bottom w:val="none" w:sz="0" w:space="0" w:color="auto"/>
        <w:right w:val="none" w:sz="0" w:space="0" w:color="auto"/>
      </w:divBdr>
    </w:div>
    <w:div w:id="902834386">
      <w:bodyDiv w:val="1"/>
      <w:marLeft w:val="0"/>
      <w:marRight w:val="0"/>
      <w:marTop w:val="0"/>
      <w:marBottom w:val="0"/>
      <w:divBdr>
        <w:top w:val="none" w:sz="0" w:space="0" w:color="auto"/>
        <w:left w:val="none" w:sz="0" w:space="0" w:color="auto"/>
        <w:bottom w:val="none" w:sz="0" w:space="0" w:color="auto"/>
        <w:right w:val="none" w:sz="0" w:space="0" w:color="auto"/>
      </w:divBdr>
    </w:div>
    <w:div w:id="916402958">
      <w:bodyDiv w:val="1"/>
      <w:marLeft w:val="0"/>
      <w:marRight w:val="0"/>
      <w:marTop w:val="0"/>
      <w:marBottom w:val="0"/>
      <w:divBdr>
        <w:top w:val="none" w:sz="0" w:space="0" w:color="auto"/>
        <w:left w:val="none" w:sz="0" w:space="0" w:color="auto"/>
        <w:bottom w:val="none" w:sz="0" w:space="0" w:color="auto"/>
        <w:right w:val="none" w:sz="0" w:space="0" w:color="auto"/>
      </w:divBdr>
    </w:div>
    <w:div w:id="969944937">
      <w:bodyDiv w:val="1"/>
      <w:marLeft w:val="0"/>
      <w:marRight w:val="0"/>
      <w:marTop w:val="0"/>
      <w:marBottom w:val="0"/>
      <w:divBdr>
        <w:top w:val="none" w:sz="0" w:space="0" w:color="auto"/>
        <w:left w:val="none" w:sz="0" w:space="0" w:color="auto"/>
        <w:bottom w:val="none" w:sz="0" w:space="0" w:color="auto"/>
        <w:right w:val="none" w:sz="0" w:space="0" w:color="auto"/>
      </w:divBdr>
    </w:div>
    <w:div w:id="971597542">
      <w:bodyDiv w:val="1"/>
      <w:marLeft w:val="0"/>
      <w:marRight w:val="0"/>
      <w:marTop w:val="0"/>
      <w:marBottom w:val="0"/>
      <w:divBdr>
        <w:top w:val="none" w:sz="0" w:space="0" w:color="auto"/>
        <w:left w:val="none" w:sz="0" w:space="0" w:color="auto"/>
        <w:bottom w:val="none" w:sz="0" w:space="0" w:color="auto"/>
        <w:right w:val="none" w:sz="0" w:space="0" w:color="auto"/>
      </w:divBdr>
    </w:div>
    <w:div w:id="1015107092">
      <w:bodyDiv w:val="1"/>
      <w:marLeft w:val="0"/>
      <w:marRight w:val="0"/>
      <w:marTop w:val="0"/>
      <w:marBottom w:val="0"/>
      <w:divBdr>
        <w:top w:val="none" w:sz="0" w:space="0" w:color="auto"/>
        <w:left w:val="none" w:sz="0" w:space="0" w:color="auto"/>
        <w:bottom w:val="none" w:sz="0" w:space="0" w:color="auto"/>
        <w:right w:val="none" w:sz="0" w:space="0" w:color="auto"/>
      </w:divBdr>
    </w:div>
    <w:div w:id="1032464523">
      <w:bodyDiv w:val="1"/>
      <w:marLeft w:val="0"/>
      <w:marRight w:val="0"/>
      <w:marTop w:val="0"/>
      <w:marBottom w:val="0"/>
      <w:divBdr>
        <w:top w:val="none" w:sz="0" w:space="0" w:color="auto"/>
        <w:left w:val="none" w:sz="0" w:space="0" w:color="auto"/>
        <w:bottom w:val="none" w:sz="0" w:space="0" w:color="auto"/>
        <w:right w:val="none" w:sz="0" w:space="0" w:color="auto"/>
      </w:divBdr>
    </w:div>
    <w:div w:id="1061060444">
      <w:bodyDiv w:val="1"/>
      <w:marLeft w:val="0"/>
      <w:marRight w:val="0"/>
      <w:marTop w:val="0"/>
      <w:marBottom w:val="0"/>
      <w:divBdr>
        <w:top w:val="none" w:sz="0" w:space="0" w:color="auto"/>
        <w:left w:val="none" w:sz="0" w:space="0" w:color="auto"/>
        <w:bottom w:val="none" w:sz="0" w:space="0" w:color="auto"/>
        <w:right w:val="none" w:sz="0" w:space="0" w:color="auto"/>
      </w:divBdr>
    </w:div>
    <w:div w:id="1066614476">
      <w:bodyDiv w:val="1"/>
      <w:marLeft w:val="0"/>
      <w:marRight w:val="0"/>
      <w:marTop w:val="0"/>
      <w:marBottom w:val="0"/>
      <w:divBdr>
        <w:top w:val="none" w:sz="0" w:space="0" w:color="auto"/>
        <w:left w:val="none" w:sz="0" w:space="0" w:color="auto"/>
        <w:bottom w:val="none" w:sz="0" w:space="0" w:color="auto"/>
        <w:right w:val="none" w:sz="0" w:space="0" w:color="auto"/>
      </w:divBdr>
    </w:div>
    <w:div w:id="1069230113">
      <w:bodyDiv w:val="1"/>
      <w:marLeft w:val="0"/>
      <w:marRight w:val="0"/>
      <w:marTop w:val="0"/>
      <w:marBottom w:val="0"/>
      <w:divBdr>
        <w:top w:val="none" w:sz="0" w:space="0" w:color="auto"/>
        <w:left w:val="none" w:sz="0" w:space="0" w:color="auto"/>
        <w:bottom w:val="none" w:sz="0" w:space="0" w:color="auto"/>
        <w:right w:val="none" w:sz="0" w:space="0" w:color="auto"/>
      </w:divBdr>
    </w:div>
    <w:div w:id="1081413509">
      <w:bodyDiv w:val="1"/>
      <w:marLeft w:val="0"/>
      <w:marRight w:val="0"/>
      <w:marTop w:val="0"/>
      <w:marBottom w:val="0"/>
      <w:divBdr>
        <w:top w:val="none" w:sz="0" w:space="0" w:color="auto"/>
        <w:left w:val="none" w:sz="0" w:space="0" w:color="auto"/>
        <w:bottom w:val="none" w:sz="0" w:space="0" w:color="auto"/>
        <w:right w:val="none" w:sz="0" w:space="0" w:color="auto"/>
      </w:divBdr>
    </w:div>
    <w:div w:id="1090202919">
      <w:bodyDiv w:val="1"/>
      <w:marLeft w:val="0"/>
      <w:marRight w:val="0"/>
      <w:marTop w:val="0"/>
      <w:marBottom w:val="0"/>
      <w:divBdr>
        <w:top w:val="none" w:sz="0" w:space="0" w:color="auto"/>
        <w:left w:val="none" w:sz="0" w:space="0" w:color="auto"/>
        <w:bottom w:val="none" w:sz="0" w:space="0" w:color="auto"/>
        <w:right w:val="none" w:sz="0" w:space="0" w:color="auto"/>
      </w:divBdr>
    </w:div>
    <w:div w:id="1115562250">
      <w:bodyDiv w:val="1"/>
      <w:marLeft w:val="0"/>
      <w:marRight w:val="0"/>
      <w:marTop w:val="0"/>
      <w:marBottom w:val="0"/>
      <w:divBdr>
        <w:top w:val="none" w:sz="0" w:space="0" w:color="auto"/>
        <w:left w:val="none" w:sz="0" w:space="0" w:color="auto"/>
        <w:bottom w:val="none" w:sz="0" w:space="0" w:color="auto"/>
        <w:right w:val="none" w:sz="0" w:space="0" w:color="auto"/>
      </w:divBdr>
    </w:div>
    <w:div w:id="1129204729">
      <w:bodyDiv w:val="1"/>
      <w:marLeft w:val="0"/>
      <w:marRight w:val="0"/>
      <w:marTop w:val="0"/>
      <w:marBottom w:val="0"/>
      <w:divBdr>
        <w:top w:val="none" w:sz="0" w:space="0" w:color="auto"/>
        <w:left w:val="none" w:sz="0" w:space="0" w:color="auto"/>
        <w:bottom w:val="none" w:sz="0" w:space="0" w:color="auto"/>
        <w:right w:val="none" w:sz="0" w:space="0" w:color="auto"/>
      </w:divBdr>
    </w:div>
    <w:div w:id="1144856179">
      <w:bodyDiv w:val="1"/>
      <w:marLeft w:val="0"/>
      <w:marRight w:val="0"/>
      <w:marTop w:val="0"/>
      <w:marBottom w:val="0"/>
      <w:divBdr>
        <w:top w:val="none" w:sz="0" w:space="0" w:color="auto"/>
        <w:left w:val="none" w:sz="0" w:space="0" w:color="auto"/>
        <w:bottom w:val="none" w:sz="0" w:space="0" w:color="auto"/>
        <w:right w:val="none" w:sz="0" w:space="0" w:color="auto"/>
      </w:divBdr>
    </w:div>
    <w:div w:id="1149397176">
      <w:bodyDiv w:val="1"/>
      <w:marLeft w:val="0"/>
      <w:marRight w:val="0"/>
      <w:marTop w:val="0"/>
      <w:marBottom w:val="0"/>
      <w:divBdr>
        <w:top w:val="none" w:sz="0" w:space="0" w:color="auto"/>
        <w:left w:val="none" w:sz="0" w:space="0" w:color="auto"/>
        <w:bottom w:val="none" w:sz="0" w:space="0" w:color="auto"/>
        <w:right w:val="none" w:sz="0" w:space="0" w:color="auto"/>
      </w:divBdr>
    </w:div>
    <w:div w:id="1151094627">
      <w:bodyDiv w:val="1"/>
      <w:marLeft w:val="0"/>
      <w:marRight w:val="0"/>
      <w:marTop w:val="0"/>
      <w:marBottom w:val="0"/>
      <w:divBdr>
        <w:top w:val="none" w:sz="0" w:space="0" w:color="auto"/>
        <w:left w:val="none" w:sz="0" w:space="0" w:color="auto"/>
        <w:bottom w:val="none" w:sz="0" w:space="0" w:color="auto"/>
        <w:right w:val="none" w:sz="0" w:space="0" w:color="auto"/>
      </w:divBdr>
    </w:div>
    <w:div w:id="1151100176">
      <w:bodyDiv w:val="1"/>
      <w:marLeft w:val="0"/>
      <w:marRight w:val="0"/>
      <w:marTop w:val="0"/>
      <w:marBottom w:val="0"/>
      <w:divBdr>
        <w:top w:val="none" w:sz="0" w:space="0" w:color="auto"/>
        <w:left w:val="none" w:sz="0" w:space="0" w:color="auto"/>
        <w:bottom w:val="none" w:sz="0" w:space="0" w:color="auto"/>
        <w:right w:val="none" w:sz="0" w:space="0" w:color="auto"/>
      </w:divBdr>
    </w:div>
    <w:div w:id="1156412356">
      <w:bodyDiv w:val="1"/>
      <w:marLeft w:val="0"/>
      <w:marRight w:val="0"/>
      <w:marTop w:val="0"/>
      <w:marBottom w:val="0"/>
      <w:divBdr>
        <w:top w:val="none" w:sz="0" w:space="0" w:color="auto"/>
        <w:left w:val="none" w:sz="0" w:space="0" w:color="auto"/>
        <w:bottom w:val="none" w:sz="0" w:space="0" w:color="auto"/>
        <w:right w:val="none" w:sz="0" w:space="0" w:color="auto"/>
      </w:divBdr>
    </w:div>
    <w:div w:id="1187257435">
      <w:bodyDiv w:val="1"/>
      <w:marLeft w:val="0"/>
      <w:marRight w:val="0"/>
      <w:marTop w:val="0"/>
      <w:marBottom w:val="0"/>
      <w:divBdr>
        <w:top w:val="none" w:sz="0" w:space="0" w:color="auto"/>
        <w:left w:val="none" w:sz="0" w:space="0" w:color="auto"/>
        <w:bottom w:val="none" w:sz="0" w:space="0" w:color="auto"/>
        <w:right w:val="none" w:sz="0" w:space="0" w:color="auto"/>
      </w:divBdr>
    </w:div>
    <w:div w:id="1194728488">
      <w:bodyDiv w:val="1"/>
      <w:marLeft w:val="0"/>
      <w:marRight w:val="0"/>
      <w:marTop w:val="0"/>
      <w:marBottom w:val="0"/>
      <w:divBdr>
        <w:top w:val="none" w:sz="0" w:space="0" w:color="auto"/>
        <w:left w:val="none" w:sz="0" w:space="0" w:color="auto"/>
        <w:bottom w:val="none" w:sz="0" w:space="0" w:color="auto"/>
        <w:right w:val="none" w:sz="0" w:space="0" w:color="auto"/>
      </w:divBdr>
    </w:div>
    <w:div w:id="1207714726">
      <w:bodyDiv w:val="1"/>
      <w:marLeft w:val="0"/>
      <w:marRight w:val="0"/>
      <w:marTop w:val="0"/>
      <w:marBottom w:val="0"/>
      <w:divBdr>
        <w:top w:val="none" w:sz="0" w:space="0" w:color="auto"/>
        <w:left w:val="none" w:sz="0" w:space="0" w:color="auto"/>
        <w:bottom w:val="none" w:sz="0" w:space="0" w:color="auto"/>
        <w:right w:val="none" w:sz="0" w:space="0" w:color="auto"/>
      </w:divBdr>
    </w:div>
    <w:div w:id="1236433331">
      <w:bodyDiv w:val="1"/>
      <w:marLeft w:val="0"/>
      <w:marRight w:val="0"/>
      <w:marTop w:val="0"/>
      <w:marBottom w:val="0"/>
      <w:divBdr>
        <w:top w:val="none" w:sz="0" w:space="0" w:color="auto"/>
        <w:left w:val="none" w:sz="0" w:space="0" w:color="auto"/>
        <w:bottom w:val="none" w:sz="0" w:space="0" w:color="auto"/>
        <w:right w:val="none" w:sz="0" w:space="0" w:color="auto"/>
      </w:divBdr>
    </w:div>
    <w:div w:id="1283223426">
      <w:bodyDiv w:val="1"/>
      <w:marLeft w:val="0"/>
      <w:marRight w:val="0"/>
      <w:marTop w:val="0"/>
      <w:marBottom w:val="0"/>
      <w:divBdr>
        <w:top w:val="none" w:sz="0" w:space="0" w:color="auto"/>
        <w:left w:val="none" w:sz="0" w:space="0" w:color="auto"/>
        <w:bottom w:val="none" w:sz="0" w:space="0" w:color="auto"/>
        <w:right w:val="none" w:sz="0" w:space="0" w:color="auto"/>
      </w:divBdr>
    </w:div>
    <w:div w:id="1315990308">
      <w:bodyDiv w:val="1"/>
      <w:marLeft w:val="0"/>
      <w:marRight w:val="0"/>
      <w:marTop w:val="0"/>
      <w:marBottom w:val="0"/>
      <w:divBdr>
        <w:top w:val="none" w:sz="0" w:space="0" w:color="auto"/>
        <w:left w:val="none" w:sz="0" w:space="0" w:color="auto"/>
        <w:bottom w:val="none" w:sz="0" w:space="0" w:color="auto"/>
        <w:right w:val="none" w:sz="0" w:space="0" w:color="auto"/>
      </w:divBdr>
    </w:div>
    <w:div w:id="1349597354">
      <w:bodyDiv w:val="1"/>
      <w:marLeft w:val="0"/>
      <w:marRight w:val="0"/>
      <w:marTop w:val="0"/>
      <w:marBottom w:val="0"/>
      <w:divBdr>
        <w:top w:val="none" w:sz="0" w:space="0" w:color="auto"/>
        <w:left w:val="none" w:sz="0" w:space="0" w:color="auto"/>
        <w:bottom w:val="none" w:sz="0" w:space="0" w:color="auto"/>
        <w:right w:val="none" w:sz="0" w:space="0" w:color="auto"/>
      </w:divBdr>
    </w:div>
    <w:div w:id="1349714613">
      <w:bodyDiv w:val="1"/>
      <w:marLeft w:val="0"/>
      <w:marRight w:val="0"/>
      <w:marTop w:val="0"/>
      <w:marBottom w:val="0"/>
      <w:divBdr>
        <w:top w:val="none" w:sz="0" w:space="0" w:color="auto"/>
        <w:left w:val="none" w:sz="0" w:space="0" w:color="auto"/>
        <w:bottom w:val="none" w:sz="0" w:space="0" w:color="auto"/>
        <w:right w:val="none" w:sz="0" w:space="0" w:color="auto"/>
      </w:divBdr>
    </w:div>
    <w:div w:id="1365717208">
      <w:bodyDiv w:val="1"/>
      <w:marLeft w:val="0"/>
      <w:marRight w:val="0"/>
      <w:marTop w:val="0"/>
      <w:marBottom w:val="0"/>
      <w:divBdr>
        <w:top w:val="none" w:sz="0" w:space="0" w:color="auto"/>
        <w:left w:val="none" w:sz="0" w:space="0" w:color="auto"/>
        <w:bottom w:val="none" w:sz="0" w:space="0" w:color="auto"/>
        <w:right w:val="none" w:sz="0" w:space="0" w:color="auto"/>
      </w:divBdr>
    </w:div>
    <w:div w:id="1373116820">
      <w:bodyDiv w:val="1"/>
      <w:marLeft w:val="0"/>
      <w:marRight w:val="0"/>
      <w:marTop w:val="0"/>
      <w:marBottom w:val="0"/>
      <w:divBdr>
        <w:top w:val="none" w:sz="0" w:space="0" w:color="auto"/>
        <w:left w:val="none" w:sz="0" w:space="0" w:color="auto"/>
        <w:bottom w:val="none" w:sz="0" w:space="0" w:color="auto"/>
        <w:right w:val="none" w:sz="0" w:space="0" w:color="auto"/>
      </w:divBdr>
    </w:div>
    <w:div w:id="1451360431">
      <w:bodyDiv w:val="1"/>
      <w:marLeft w:val="0"/>
      <w:marRight w:val="0"/>
      <w:marTop w:val="0"/>
      <w:marBottom w:val="0"/>
      <w:divBdr>
        <w:top w:val="none" w:sz="0" w:space="0" w:color="auto"/>
        <w:left w:val="none" w:sz="0" w:space="0" w:color="auto"/>
        <w:bottom w:val="none" w:sz="0" w:space="0" w:color="auto"/>
        <w:right w:val="none" w:sz="0" w:space="0" w:color="auto"/>
      </w:divBdr>
    </w:div>
    <w:div w:id="1479230572">
      <w:bodyDiv w:val="1"/>
      <w:marLeft w:val="0"/>
      <w:marRight w:val="0"/>
      <w:marTop w:val="0"/>
      <w:marBottom w:val="0"/>
      <w:divBdr>
        <w:top w:val="none" w:sz="0" w:space="0" w:color="auto"/>
        <w:left w:val="none" w:sz="0" w:space="0" w:color="auto"/>
        <w:bottom w:val="none" w:sz="0" w:space="0" w:color="auto"/>
        <w:right w:val="none" w:sz="0" w:space="0" w:color="auto"/>
      </w:divBdr>
    </w:div>
    <w:div w:id="1490516293">
      <w:bodyDiv w:val="1"/>
      <w:marLeft w:val="0"/>
      <w:marRight w:val="0"/>
      <w:marTop w:val="0"/>
      <w:marBottom w:val="0"/>
      <w:divBdr>
        <w:top w:val="none" w:sz="0" w:space="0" w:color="auto"/>
        <w:left w:val="none" w:sz="0" w:space="0" w:color="auto"/>
        <w:bottom w:val="none" w:sz="0" w:space="0" w:color="auto"/>
        <w:right w:val="none" w:sz="0" w:space="0" w:color="auto"/>
      </w:divBdr>
    </w:div>
    <w:div w:id="1506632164">
      <w:bodyDiv w:val="1"/>
      <w:marLeft w:val="0"/>
      <w:marRight w:val="0"/>
      <w:marTop w:val="0"/>
      <w:marBottom w:val="0"/>
      <w:divBdr>
        <w:top w:val="none" w:sz="0" w:space="0" w:color="auto"/>
        <w:left w:val="none" w:sz="0" w:space="0" w:color="auto"/>
        <w:bottom w:val="none" w:sz="0" w:space="0" w:color="auto"/>
        <w:right w:val="none" w:sz="0" w:space="0" w:color="auto"/>
      </w:divBdr>
    </w:div>
    <w:div w:id="1554730180">
      <w:bodyDiv w:val="1"/>
      <w:marLeft w:val="0"/>
      <w:marRight w:val="0"/>
      <w:marTop w:val="0"/>
      <w:marBottom w:val="0"/>
      <w:divBdr>
        <w:top w:val="none" w:sz="0" w:space="0" w:color="auto"/>
        <w:left w:val="none" w:sz="0" w:space="0" w:color="auto"/>
        <w:bottom w:val="none" w:sz="0" w:space="0" w:color="auto"/>
        <w:right w:val="none" w:sz="0" w:space="0" w:color="auto"/>
      </w:divBdr>
    </w:div>
    <w:div w:id="1564947033">
      <w:bodyDiv w:val="1"/>
      <w:marLeft w:val="0"/>
      <w:marRight w:val="0"/>
      <w:marTop w:val="0"/>
      <w:marBottom w:val="0"/>
      <w:divBdr>
        <w:top w:val="none" w:sz="0" w:space="0" w:color="auto"/>
        <w:left w:val="none" w:sz="0" w:space="0" w:color="auto"/>
        <w:bottom w:val="none" w:sz="0" w:space="0" w:color="auto"/>
        <w:right w:val="none" w:sz="0" w:space="0" w:color="auto"/>
      </w:divBdr>
    </w:div>
    <w:div w:id="1576939865">
      <w:bodyDiv w:val="1"/>
      <w:marLeft w:val="0"/>
      <w:marRight w:val="0"/>
      <w:marTop w:val="0"/>
      <w:marBottom w:val="0"/>
      <w:divBdr>
        <w:top w:val="none" w:sz="0" w:space="0" w:color="auto"/>
        <w:left w:val="none" w:sz="0" w:space="0" w:color="auto"/>
        <w:bottom w:val="none" w:sz="0" w:space="0" w:color="auto"/>
        <w:right w:val="none" w:sz="0" w:space="0" w:color="auto"/>
      </w:divBdr>
    </w:div>
    <w:div w:id="1582636478">
      <w:bodyDiv w:val="1"/>
      <w:marLeft w:val="0"/>
      <w:marRight w:val="0"/>
      <w:marTop w:val="0"/>
      <w:marBottom w:val="0"/>
      <w:divBdr>
        <w:top w:val="none" w:sz="0" w:space="0" w:color="auto"/>
        <w:left w:val="none" w:sz="0" w:space="0" w:color="auto"/>
        <w:bottom w:val="none" w:sz="0" w:space="0" w:color="auto"/>
        <w:right w:val="none" w:sz="0" w:space="0" w:color="auto"/>
      </w:divBdr>
    </w:div>
    <w:div w:id="1602567693">
      <w:bodyDiv w:val="1"/>
      <w:marLeft w:val="0"/>
      <w:marRight w:val="0"/>
      <w:marTop w:val="0"/>
      <w:marBottom w:val="0"/>
      <w:divBdr>
        <w:top w:val="none" w:sz="0" w:space="0" w:color="auto"/>
        <w:left w:val="none" w:sz="0" w:space="0" w:color="auto"/>
        <w:bottom w:val="none" w:sz="0" w:space="0" w:color="auto"/>
        <w:right w:val="none" w:sz="0" w:space="0" w:color="auto"/>
      </w:divBdr>
    </w:div>
    <w:div w:id="1648438747">
      <w:bodyDiv w:val="1"/>
      <w:marLeft w:val="0"/>
      <w:marRight w:val="0"/>
      <w:marTop w:val="0"/>
      <w:marBottom w:val="0"/>
      <w:divBdr>
        <w:top w:val="none" w:sz="0" w:space="0" w:color="auto"/>
        <w:left w:val="none" w:sz="0" w:space="0" w:color="auto"/>
        <w:bottom w:val="none" w:sz="0" w:space="0" w:color="auto"/>
        <w:right w:val="none" w:sz="0" w:space="0" w:color="auto"/>
      </w:divBdr>
    </w:div>
    <w:div w:id="1668553785">
      <w:bodyDiv w:val="1"/>
      <w:marLeft w:val="0"/>
      <w:marRight w:val="0"/>
      <w:marTop w:val="0"/>
      <w:marBottom w:val="0"/>
      <w:divBdr>
        <w:top w:val="none" w:sz="0" w:space="0" w:color="auto"/>
        <w:left w:val="none" w:sz="0" w:space="0" w:color="auto"/>
        <w:bottom w:val="none" w:sz="0" w:space="0" w:color="auto"/>
        <w:right w:val="none" w:sz="0" w:space="0" w:color="auto"/>
      </w:divBdr>
    </w:div>
    <w:div w:id="1694916626">
      <w:bodyDiv w:val="1"/>
      <w:marLeft w:val="0"/>
      <w:marRight w:val="0"/>
      <w:marTop w:val="0"/>
      <w:marBottom w:val="0"/>
      <w:divBdr>
        <w:top w:val="none" w:sz="0" w:space="0" w:color="auto"/>
        <w:left w:val="none" w:sz="0" w:space="0" w:color="auto"/>
        <w:bottom w:val="none" w:sz="0" w:space="0" w:color="auto"/>
        <w:right w:val="none" w:sz="0" w:space="0" w:color="auto"/>
      </w:divBdr>
    </w:div>
    <w:div w:id="1732001645">
      <w:bodyDiv w:val="1"/>
      <w:marLeft w:val="0"/>
      <w:marRight w:val="0"/>
      <w:marTop w:val="0"/>
      <w:marBottom w:val="0"/>
      <w:divBdr>
        <w:top w:val="none" w:sz="0" w:space="0" w:color="auto"/>
        <w:left w:val="none" w:sz="0" w:space="0" w:color="auto"/>
        <w:bottom w:val="none" w:sz="0" w:space="0" w:color="auto"/>
        <w:right w:val="none" w:sz="0" w:space="0" w:color="auto"/>
      </w:divBdr>
    </w:div>
    <w:div w:id="1784423788">
      <w:bodyDiv w:val="1"/>
      <w:marLeft w:val="0"/>
      <w:marRight w:val="0"/>
      <w:marTop w:val="0"/>
      <w:marBottom w:val="0"/>
      <w:divBdr>
        <w:top w:val="none" w:sz="0" w:space="0" w:color="auto"/>
        <w:left w:val="none" w:sz="0" w:space="0" w:color="auto"/>
        <w:bottom w:val="none" w:sz="0" w:space="0" w:color="auto"/>
        <w:right w:val="none" w:sz="0" w:space="0" w:color="auto"/>
      </w:divBdr>
    </w:div>
    <w:div w:id="1789396210">
      <w:bodyDiv w:val="1"/>
      <w:marLeft w:val="0"/>
      <w:marRight w:val="0"/>
      <w:marTop w:val="0"/>
      <w:marBottom w:val="0"/>
      <w:divBdr>
        <w:top w:val="none" w:sz="0" w:space="0" w:color="auto"/>
        <w:left w:val="none" w:sz="0" w:space="0" w:color="auto"/>
        <w:bottom w:val="none" w:sz="0" w:space="0" w:color="auto"/>
        <w:right w:val="none" w:sz="0" w:space="0" w:color="auto"/>
      </w:divBdr>
    </w:div>
    <w:div w:id="1790977734">
      <w:bodyDiv w:val="1"/>
      <w:marLeft w:val="0"/>
      <w:marRight w:val="0"/>
      <w:marTop w:val="0"/>
      <w:marBottom w:val="0"/>
      <w:divBdr>
        <w:top w:val="none" w:sz="0" w:space="0" w:color="auto"/>
        <w:left w:val="none" w:sz="0" w:space="0" w:color="auto"/>
        <w:bottom w:val="none" w:sz="0" w:space="0" w:color="auto"/>
        <w:right w:val="none" w:sz="0" w:space="0" w:color="auto"/>
      </w:divBdr>
    </w:div>
    <w:div w:id="1829710388">
      <w:bodyDiv w:val="1"/>
      <w:marLeft w:val="0"/>
      <w:marRight w:val="0"/>
      <w:marTop w:val="0"/>
      <w:marBottom w:val="0"/>
      <w:divBdr>
        <w:top w:val="none" w:sz="0" w:space="0" w:color="auto"/>
        <w:left w:val="none" w:sz="0" w:space="0" w:color="auto"/>
        <w:bottom w:val="none" w:sz="0" w:space="0" w:color="auto"/>
        <w:right w:val="none" w:sz="0" w:space="0" w:color="auto"/>
      </w:divBdr>
    </w:div>
    <w:div w:id="1893081774">
      <w:bodyDiv w:val="1"/>
      <w:marLeft w:val="0"/>
      <w:marRight w:val="0"/>
      <w:marTop w:val="0"/>
      <w:marBottom w:val="0"/>
      <w:divBdr>
        <w:top w:val="none" w:sz="0" w:space="0" w:color="auto"/>
        <w:left w:val="none" w:sz="0" w:space="0" w:color="auto"/>
        <w:bottom w:val="none" w:sz="0" w:space="0" w:color="auto"/>
        <w:right w:val="none" w:sz="0" w:space="0" w:color="auto"/>
      </w:divBdr>
    </w:div>
    <w:div w:id="1916010830">
      <w:bodyDiv w:val="1"/>
      <w:marLeft w:val="0"/>
      <w:marRight w:val="0"/>
      <w:marTop w:val="0"/>
      <w:marBottom w:val="0"/>
      <w:divBdr>
        <w:top w:val="none" w:sz="0" w:space="0" w:color="auto"/>
        <w:left w:val="none" w:sz="0" w:space="0" w:color="auto"/>
        <w:bottom w:val="none" w:sz="0" w:space="0" w:color="auto"/>
        <w:right w:val="none" w:sz="0" w:space="0" w:color="auto"/>
      </w:divBdr>
    </w:div>
    <w:div w:id="1932619314">
      <w:bodyDiv w:val="1"/>
      <w:marLeft w:val="0"/>
      <w:marRight w:val="0"/>
      <w:marTop w:val="0"/>
      <w:marBottom w:val="0"/>
      <w:divBdr>
        <w:top w:val="none" w:sz="0" w:space="0" w:color="auto"/>
        <w:left w:val="none" w:sz="0" w:space="0" w:color="auto"/>
        <w:bottom w:val="none" w:sz="0" w:space="0" w:color="auto"/>
        <w:right w:val="none" w:sz="0" w:space="0" w:color="auto"/>
      </w:divBdr>
      <w:divsChild>
        <w:div w:id="1485583256">
          <w:marLeft w:val="0"/>
          <w:marRight w:val="0"/>
          <w:marTop w:val="0"/>
          <w:marBottom w:val="0"/>
          <w:divBdr>
            <w:top w:val="none" w:sz="0" w:space="0" w:color="auto"/>
            <w:left w:val="none" w:sz="0" w:space="0" w:color="auto"/>
            <w:bottom w:val="none" w:sz="0" w:space="0" w:color="auto"/>
            <w:right w:val="none" w:sz="0" w:space="0" w:color="auto"/>
          </w:divBdr>
          <w:divsChild>
            <w:div w:id="262735151">
              <w:marLeft w:val="0"/>
              <w:marRight w:val="0"/>
              <w:marTop w:val="0"/>
              <w:marBottom w:val="0"/>
              <w:divBdr>
                <w:top w:val="none" w:sz="0" w:space="0" w:color="auto"/>
                <w:left w:val="none" w:sz="0" w:space="0" w:color="auto"/>
                <w:bottom w:val="none" w:sz="0" w:space="0" w:color="auto"/>
                <w:right w:val="none" w:sz="0" w:space="0" w:color="auto"/>
              </w:divBdr>
              <w:divsChild>
                <w:div w:id="1822884921">
                  <w:marLeft w:val="0"/>
                  <w:marRight w:val="0"/>
                  <w:marTop w:val="0"/>
                  <w:marBottom w:val="0"/>
                  <w:divBdr>
                    <w:top w:val="none" w:sz="0" w:space="0" w:color="auto"/>
                    <w:left w:val="none" w:sz="0" w:space="0" w:color="auto"/>
                    <w:bottom w:val="none" w:sz="0" w:space="0" w:color="auto"/>
                    <w:right w:val="none" w:sz="0" w:space="0" w:color="auto"/>
                  </w:divBdr>
                  <w:divsChild>
                    <w:div w:id="1292902018">
                      <w:marLeft w:val="0"/>
                      <w:marRight w:val="0"/>
                      <w:marTop w:val="0"/>
                      <w:marBottom w:val="0"/>
                      <w:divBdr>
                        <w:top w:val="none" w:sz="0" w:space="0" w:color="auto"/>
                        <w:left w:val="none" w:sz="0" w:space="0" w:color="auto"/>
                        <w:bottom w:val="none" w:sz="0" w:space="0" w:color="auto"/>
                        <w:right w:val="none" w:sz="0" w:space="0" w:color="auto"/>
                      </w:divBdr>
                      <w:divsChild>
                        <w:div w:id="192229401">
                          <w:marLeft w:val="0"/>
                          <w:marRight w:val="0"/>
                          <w:marTop w:val="0"/>
                          <w:marBottom w:val="0"/>
                          <w:divBdr>
                            <w:top w:val="none" w:sz="0" w:space="0" w:color="auto"/>
                            <w:left w:val="none" w:sz="0" w:space="0" w:color="auto"/>
                            <w:bottom w:val="none" w:sz="0" w:space="0" w:color="auto"/>
                            <w:right w:val="none" w:sz="0" w:space="0" w:color="auto"/>
                          </w:divBdr>
                          <w:divsChild>
                            <w:div w:id="1749382533">
                              <w:marLeft w:val="0"/>
                              <w:marRight w:val="0"/>
                              <w:marTop w:val="15"/>
                              <w:marBottom w:val="0"/>
                              <w:divBdr>
                                <w:top w:val="single" w:sz="6" w:space="12" w:color="B2B2B2"/>
                                <w:left w:val="single" w:sz="6" w:space="11" w:color="B2B2B2"/>
                                <w:bottom w:val="single" w:sz="6" w:space="16" w:color="B2B2B2"/>
                                <w:right w:val="single" w:sz="6" w:space="11" w:color="B2B2B2"/>
                              </w:divBdr>
                              <w:divsChild>
                                <w:div w:id="4483435">
                                  <w:marLeft w:val="0"/>
                                  <w:marRight w:val="0"/>
                                  <w:marTop w:val="0"/>
                                  <w:marBottom w:val="210"/>
                                  <w:divBdr>
                                    <w:top w:val="none" w:sz="0" w:space="0" w:color="auto"/>
                                    <w:left w:val="none" w:sz="0" w:space="0" w:color="auto"/>
                                    <w:bottom w:val="none" w:sz="0" w:space="0" w:color="auto"/>
                                    <w:right w:val="none" w:sz="0" w:space="0" w:color="auto"/>
                                  </w:divBdr>
                                </w:div>
                                <w:div w:id="15582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22408">
      <w:bodyDiv w:val="1"/>
      <w:marLeft w:val="0"/>
      <w:marRight w:val="0"/>
      <w:marTop w:val="0"/>
      <w:marBottom w:val="0"/>
      <w:divBdr>
        <w:top w:val="none" w:sz="0" w:space="0" w:color="auto"/>
        <w:left w:val="none" w:sz="0" w:space="0" w:color="auto"/>
        <w:bottom w:val="none" w:sz="0" w:space="0" w:color="auto"/>
        <w:right w:val="none" w:sz="0" w:space="0" w:color="auto"/>
      </w:divBdr>
    </w:div>
    <w:div w:id="1958563515">
      <w:bodyDiv w:val="1"/>
      <w:marLeft w:val="0"/>
      <w:marRight w:val="0"/>
      <w:marTop w:val="0"/>
      <w:marBottom w:val="0"/>
      <w:divBdr>
        <w:top w:val="none" w:sz="0" w:space="0" w:color="auto"/>
        <w:left w:val="none" w:sz="0" w:space="0" w:color="auto"/>
        <w:bottom w:val="none" w:sz="0" w:space="0" w:color="auto"/>
        <w:right w:val="none" w:sz="0" w:space="0" w:color="auto"/>
      </w:divBdr>
    </w:div>
    <w:div w:id="1986741049">
      <w:bodyDiv w:val="1"/>
      <w:marLeft w:val="0"/>
      <w:marRight w:val="0"/>
      <w:marTop w:val="0"/>
      <w:marBottom w:val="0"/>
      <w:divBdr>
        <w:top w:val="none" w:sz="0" w:space="0" w:color="auto"/>
        <w:left w:val="none" w:sz="0" w:space="0" w:color="auto"/>
        <w:bottom w:val="none" w:sz="0" w:space="0" w:color="auto"/>
        <w:right w:val="none" w:sz="0" w:space="0" w:color="auto"/>
      </w:divBdr>
    </w:div>
    <w:div w:id="2004888232">
      <w:bodyDiv w:val="1"/>
      <w:marLeft w:val="0"/>
      <w:marRight w:val="0"/>
      <w:marTop w:val="0"/>
      <w:marBottom w:val="0"/>
      <w:divBdr>
        <w:top w:val="none" w:sz="0" w:space="0" w:color="auto"/>
        <w:left w:val="none" w:sz="0" w:space="0" w:color="auto"/>
        <w:bottom w:val="none" w:sz="0" w:space="0" w:color="auto"/>
        <w:right w:val="none" w:sz="0" w:space="0" w:color="auto"/>
      </w:divBdr>
    </w:div>
    <w:div w:id="2033533210">
      <w:bodyDiv w:val="1"/>
      <w:marLeft w:val="0"/>
      <w:marRight w:val="0"/>
      <w:marTop w:val="0"/>
      <w:marBottom w:val="0"/>
      <w:divBdr>
        <w:top w:val="none" w:sz="0" w:space="0" w:color="auto"/>
        <w:left w:val="none" w:sz="0" w:space="0" w:color="auto"/>
        <w:bottom w:val="none" w:sz="0" w:space="0" w:color="auto"/>
        <w:right w:val="none" w:sz="0" w:space="0" w:color="auto"/>
      </w:divBdr>
    </w:div>
    <w:div w:id="2054307747">
      <w:bodyDiv w:val="1"/>
      <w:marLeft w:val="0"/>
      <w:marRight w:val="0"/>
      <w:marTop w:val="0"/>
      <w:marBottom w:val="0"/>
      <w:divBdr>
        <w:top w:val="none" w:sz="0" w:space="0" w:color="auto"/>
        <w:left w:val="none" w:sz="0" w:space="0" w:color="auto"/>
        <w:bottom w:val="none" w:sz="0" w:space="0" w:color="auto"/>
        <w:right w:val="none" w:sz="0" w:space="0" w:color="auto"/>
      </w:divBdr>
      <w:divsChild>
        <w:div w:id="319189657">
          <w:marLeft w:val="0"/>
          <w:marRight w:val="0"/>
          <w:marTop w:val="0"/>
          <w:marBottom w:val="0"/>
          <w:divBdr>
            <w:top w:val="none" w:sz="0" w:space="0" w:color="auto"/>
            <w:left w:val="none" w:sz="0" w:space="0" w:color="auto"/>
            <w:bottom w:val="none" w:sz="0" w:space="0" w:color="auto"/>
            <w:right w:val="none" w:sz="0" w:space="0" w:color="auto"/>
          </w:divBdr>
          <w:divsChild>
            <w:div w:id="1082335957">
              <w:marLeft w:val="0"/>
              <w:marRight w:val="0"/>
              <w:marTop w:val="0"/>
              <w:marBottom w:val="0"/>
              <w:divBdr>
                <w:top w:val="none" w:sz="0" w:space="0" w:color="auto"/>
                <w:left w:val="none" w:sz="0" w:space="0" w:color="auto"/>
                <w:bottom w:val="none" w:sz="0" w:space="0" w:color="auto"/>
                <w:right w:val="none" w:sz="0" w:space="0" w:color="auto"/>
              </w:divBdr>
            </w:div>
            <w:div w:id="13902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7398">
      <w:bodyDiv w:val="1"/>
      <w:marLeft w:val="0"/>
      <w:marRight w:val="0"/>
      <w:marTop w:val="0"/>
      <w:marBottom w:val="0"/>
      <w:divBdr>
        <w:top w:val="none" w:sz="0" w:space="0" w:color="auto"/>
        <w:left w:val="none" w:sz="0" w:space="0" w:color="auto"/>
        <w:bottom w:val="none" w:sz="0" w:space="0" w:color="auto"/>
        <w:right w:val="none" w:sz="0" w:space="0" w:color="auto"/>
      </w:divBdr>
    </w:div>
    <w:div w:id="2080050391">
      <w:bodyDiv w:val="1"/>
      <w:marLeft w:val="0"/>
      <w:marRight w:val="0"/>
      <w:marTop w:val="0"/>
      <w:marBottom w:val="0"/>
      <w:divBdr>
        <w:top w:val="none" w:sz="0" w:space="0" w:color="auto"/>
        <w:left w:val="none" w:sz="0" w:space="0" w:color="auto"/>
        <w:bottom w:val="none" w:sz="0" w:space="0" w:color="auto"/>
        <w:right w:val="none" w:sz="0" w:space="0" w:color="auto"/>
      </w:divBdr>
    </w:div>
    <w:div w:id="2087608234">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 w:id="2094431789">
      <w:bodyDiv w:val="1"/>
      <w:marLeft w:val="0"/>
      <w:marRight w:val="0"/>
      <w:marTop w:val="0"/>
      <w:marBottom w:val="0"/>
      <w:divBdr>
        <w:top w:val="none" w:sz="0" w:space="0" w:color="auto"/>
        <w:left w:val="none" w:sz="0" w:space="0" w:color="auto"/>
        <w:bottom w:val="none" w:sz="0" w:space="0" w:color="auto"/>
        <w:right w:val="none" w:sz="0" w:space="0" w:color="auto"/>
      </w:divBdr>
    </w:div>
    <w:div w:id="2103991796">
      <w:bodyDiv w:val="1"/>
      <w:marLeft w:val="0"/>
      <w:marRight w:val="0"/>
      <w:marTop w:val="0"/>
      <w:marBottom w:val="0"/>
      <w:divBdr>
        <w:top w:val="none" w:sz="0" w:space="0" w:color="auto"/>
        <w:left w:val="none" w:sz="0" w:space="0" w:color="auto"/>
        <w:bottom w:val="none" w:sz="0" w:space="0" w:color="auto"/>
        <w:right w:val="none" w:sz="0" w:space="0" w:color="auto"/>
      </w:divBdr>
    </w:div>
    <w:div w:id="2116946390">
      <w:bodyDiv w:val="1"/>
      <w:marLeft w:val="0"/>
      <w:marRight w:val="0"/>
      <w:marTop w:val="0"/>
      <w:marBottom w:val="0"/>
      <w:divBdr>
        <w:top w:val="none" w:sz="0" w:space="0" w:color="auto"/>
        <w:left w:val="none" w:sz="0" w:space="0" w:color="auto"/>
        <w:bottom w:val="none" w:sz="0" w:space="0" w:color="auto"/>
        <w:right w:val="none" w:sz="0" w:space="0" w:color="auto"/>
      </w:divBdr>
    </w:div>
    <w:div w:id="2122609961">
      <w:bodyDiv w:val="1"/>
      <w:marLeft w:val="0"/>
      <w:marRight w:val="0"/>
      <w:marTop w:val="0"/>
      <w:marBottom w:val="0"/>
      <w:divBdr>
        <w:top w:val="none" w:sz="0" w:space="0" w:color="auto"/>
        <w:left w:val="none" w:sz="0" w:space="0" w:color="auto"/>
        <w:bottom w:val="none" w:sz="0" w:space="0" w:color="auto"/>
        <w:right w:val="none" w:sz="0" w:space="0" w:color="auto"/>
      </w:divBdr>
    </w:div>
    <w:div w:id="21376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96C9-C2E0-4EF2-B7CF-E9A7FC22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Dinah</dc:creator>
  <cp:lastModifiedBy>Dawn</cp:lastModifiedBy>
  <cp:revision>10</cp:revision>
  <cp:lastPrinted>2016-03-28T16:00:00Z</cp:lastPrinted>
  <dcterms:created xsi:type="dcterms:W3CDTF">2016-07-07T20:37:00Z</dcterms:created>
  <dcterms:modified xsi:type="dcterms:W3CDTF">2016-08-04T20:12:00Z</dcterms:modified>
</cp:coreProperties>
</file>