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B51F0" w14:textId="77777777" w:rsidR="00A305C2" w:rsidRDefault="00A305C2" w:rsidP="001557FF">
      <w:pPr>
        <w:pStyle w:val="NoSpacing"/>
        <w:ind w:left="2880" w:firstLine="720"/>
        <w:rPr>
          <w:rFonts w:ascii="Times New Roman" w:hAnsi="Times New Roman" w:cs="Times New Roman"/>
          <w:b/>
          <w:sz w:val="28"/>
          <w:szCs w:val="28"/>
        </w:rPr>
      </w:pPr>
      <w:r w:rsidRPr="004664CF">
        <w:rPr>
          <w:rFonts w:ascii="Times New Roman" w:hAnsi="Times New Roman" w:cs="Times New Roman"/>
          <w:b/>
          <w:sz w:val="28"/>
          <w:szCs w:val="28"/>
        </w:rPr>
        <w:t>STAFF REPORT</w:t>
      </w:r>
      <w:r>
        <w:rPr>
          <w:rFonts w:ascii="Times New Roman" w:hAnsi="Times New Roman" w:cs="Times New Roman"/>
          <w:b/>
          <w:sz w:val="28"/>
          <w:szCs w:val="28"/>
        </w:rPr>
        <w:t xml:space="preserve"> FOR</w:t>
      </w:r>
    </w:p>
    <w:p w14:paraId="54D33FF9" w14:textId="6AC8B6E1" w:rsidR="0038252F" w:rsidRDefault="009516A3" w:rsidP="008661B4">
      <w:pPr>
        <w:pStyle w:val="NoSpacing"/>
        <w:jc w:val="center"/>
        <w:rPr>
          <w:rFonts w:ascii="Times New Roman" w:hAnsi="Times New Roman" w:cs="Times New Roman"/>
          <w:b/>
          <w:sz w:val="28"/>
          <w:szCs w:val="28"/>
        </w:rPr>
      </w:pPr>
      <w:r>
        <w:rPr>
          <w:rFonts w:ascii="Times New Roman" w:hAnsi="Times New Roman" w:cs="Times New Roman"/>
          <w:b/>
          <w:sz w:val="28"/>
          <w:szCs w:val="28"/>
        </w:rPr>
        <w:t>MONDAY</w:t>
      </w:r>
      <w:r w:rsidR="00A305C2" w:rsidRPr="004664CF">
        <w:rPr>
          <w:rFonts w:ascii="Times New Roman" w:hAnsi="Times New Roman" w:cs="Times New Roman"/>
          <w:b/>
          <w:sz w:val="28"/>
          <w:szCs w:val="28"/>
        </w:rPr>
        <w:t xml:space="preserve">, </w:t>
      </w:r>
      <w:r w:rsidR="001D7AB9">
        <w:rPr>
          <w:rFonts w:ascii="Times New Roman" w:hAnsi="Times New Roman" w:cs="Times New Roman"/>
          <w:b/>
          <w:sz w:val="28"/>
          <w:szCs w:val="28"/>
        </w:rPr>
        <w:t>SEPTEMBER 12</w:t>
      </w:r>
      <w:r w:rsidR="0077371C">
        <w:rPr>
          <w:rFonts w:ascii="Times New Roman" w:hAnsi="Times New Roman" w:cs="Times New Roman"/>
          <w:b/>
          <w:sz w:val="28"/>
          <w:szCs w:val="28"/>
        </w:rPr>
        <w:t>, 201</w:t>
      </w:r>
      <w:r w:rsidR="000C3252">
        <w:rPr>
          <w:rFonts w:ascii="Times New Roman" w:hAnsi="Times New Roman" w:cs="Times New Roman"/>
          <w:b/>
          <w:sz w:val="28"/>
          <w:szCs w:val="28"/>
        </w:rPr>
        <w:t>6</w:t>
      </w:r>
    </w:p>
    <w:p w14:paraId="474A20DA" w14:textId="77777777" w:rsidR="00716321" w:rsidRDefault="00D039FE" w:rsidP="008661B4">
      <w:pPr>
        <w:pStyle w:val="NoSpacing"/>
        <w:jc w:val="center"/>
        <w:rPr>
          <w:rFonts w:ascii="Times New Roman" w:hAnsi="Times New Roman" w:cs="Times New Roman"/>
          <w:b/>
          <w:sz w:val="28"/>
          <w:szCs w:val="28"/>
        </w:rPr>
      </w:pPr>
      <w:r w:rsidRPr="004664CF">
        <w:rPr>
          <w:rFonts w:ascii="Times New Roman" w:hAnsi="Times New Roman" w:cs="Times New Roman"/>
          <w:b/>
          <w:sz w:val="28"/>
          <w:szCs w:val="28"/>
        </w:rPr>
        <w:t>MAYOR AND TOWN COUNCIL OF SYKESVILLE</w:t>
      </w:r>
    </w:p>
    <w:p w14:paraId="01DB2C88" w14:textId="77777777" w:rsidR="00A57202" w:rsidRDefault="00A57202" w:rsidP="001F34CD">
      <w:pPr>
        <w:pStyle w:val="NoSpacing"/>
        <w:jc w:val="both"/>
        <w:rPr>
          <w:rFonts w:ascii="Times New Roman" w:hAnsi="Times New Roman" w:cs="Times New Roman"/>
          <w:b/>
          <w:sz w:val="28"/>
          <w:szCs w:val="28"/>
        </w:rPr>
      </w:pPr>
    </w:p>
    <w:p w14:paraId="50480F02" w14:textId="2DA62182" w:rsidR="00BB0031" w:rsidRDefault="00BF0FC3"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7:00 PM</w:t>
      </w:r>
      <w:r>
        <w:rPr>
          <w:rFonts w:ascii="Times New Roman" w:hAnsi="Times New Roman" w:cs="Times New Roman"/>
          <w:b/>
          <w:sz w:val="28"/>
          <w:szCs w:val="28"/>
        </w:rPr>
        <w:tab/>
      </w:r>
      <w:r w:rsidR="00BB0031">
        <w:rPr>
          <w:rFonts w:ascii="Times New Roman" w:hAnsi="Times New Roman" w:cs="Times New Roman"/>
          <w:b/>
          <w:sz w:val="28"/>
          <w:szCs w:val="28"/>
        </w:rPr>
        <w:t>CALL TO ORDER</w:t>
      </w:r>
      <w:r w:rsidR="001A3487">
        <w:rPr>
          <w:rFonts w:ascii="Times New Roman" w:hAnsi="Times New Roman" w:cs="Times New Roman"/>
          <w:b/>
          <w:sz w:val="28"/>
          <w:szCs w:val="28"/>
        </w:rPr>
        <w:t xml:space="preserve"> </w:t>
      </w:r>
      <w:r w:rsidR="001A3487" w:rsidRPr="001A3487">
        <w:rPr>
          <w:rFonts w:ascii="Times New Roman" w:hAnsi="Times New Roman" w:cs="Times New Roman"/>
          <w:b/>
          <w:color w:val="FF0000"/>
          <w:sz w:val="28"/>
          <w:szCs w:val="28"/>
        </w:rPr>
        <w:t xml:space="preserve">by Council President Keenan </w:t>
      </w:r>
      <w:r w:rsidR="001A3487">
        <w:rPr>
          <w:rFonts w:ascii="Times New Roman" w:hAnsi="Times New Roman" w:cs="Times New Roman"/>
          <w:b/>
          <w:sz w:val="28"/>
          <w:szCs w:val="28"/>
        </w:rPr>
        <w:t>(the Mayor will be absent)</w:t>
      </w:r>
      <w:r w:rsidR="00BB0031">
        <w:rPr>
          <w:rFonts w:ascii="Times New Roman" w:hAnsi="Times New Roman" w:cs="Times New Roman"/>
          <w:b/>
          <w:sz w:val="28"/>
          <w:szCs w:val="28"/>
        </w:rPr>
        <w:t>:</w:t>
      </w:r>
    </w:p>
    <w:p w14:paraId="28443107" w14:textId="77777777" w:rsidR="00BF0FC3" w:rsidRDefault="00BF0FC3" w:rsidP="001F34CD">
      <w:pPr>
        <w:pStyle w:val="NoSpacing"/>
        <w:jc w:val="both"/>
        <w:rPr>
          <w:rFonts w:ascii="Times New Roman" w:hAnsi="Times New Roman" w:cs="Times New Roman"/>
          <w:sz w:val="28"/>
          <w:szCs w:val="28"/>
        </w:rPr>
      </w:pPr>
    </w:p>
    <w:p w14:paraId="500A2E53" w14:textId="1B119C68" w:rsidR="009D5920" w:rsidRDefault="002E0A96" w:rsidP="009D5920">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9D5920">
        <w:rPr>
          <w:rFonts w:ascii="Times New Roman" w:hAnsi="Times New Roman" w:cs="Times New Roman"/>
          <w:b/>
          <w:sz w:val="28"/>
          <w:szCs w:val="28"/>
        </w:rPr>
        <w:t>:05 PM</w:t>
      </w:r>
      <w:r w:rsidR="009D5920">
        <w:rPr>
          <w:rFonts w:ascii="Times New Roman" w:hAnsi="Times New Roman" w:cs="Times New Roman"/>
          <w:b/>
          <w:sz w:val="28"/>
          <w:szCs w:val="28"/>
        </w:rPr>
        <w:tab/>
        <w:t xml:space="preserve">PUBLIC CONCERNS: </w:t>
      </w:r>
    </w:p>
    <w:p w14:paraId="1142F957" w14:textId="409DD3BB" w:rsidR="005B249C" w:rsidRPr="001A3487" w:rsidRDefault="005B249C" w:rsidP="001A3487">
      <w:pPr>
        <w:pStyle w:val="NoSpacing"/>
        <w:ind w:left="720"/>
        <w:jc w:val="both"/>
        <w:rPr>
          <w:rFonts w:ascii="Times New Roman" w:hAnsi="Times New Roman" w:cs="Times New Roman"/>
          <w:sz w:val="24"/>
          <w:szCs w:val="24"/>
        </w:rPr>
      </w:pPr>
      <w:r w:rsidRPr="001A3487">
        <w:rPr>
          <w:rFonts w:ascii="Times New Roman" w:hAnsi="Times New Roman" w:cs="Times New Roman"/>
          <w:sz w:val="24"/>
          <w:szCs w:val="24"/>
        </w:rPr>
        <w:t>Note: Raincliffe</w:t>
      </w:r>
      <w:r w:rsidR="001A3487" w:rsidRPr="001A3487">
        <w:rPr>
          <w:rFonts w:ascii="Times New Roman" w:hAnsi="Times New Roman" w:cs="Times New Roman"/>
          <w:sz w:val="24"/>
          <w:szCs w:val="24"/>
        </w:rPr>
        <w:t xml:space="preserve"> </w:t>
      </w:r>
      <w:r w:rsidR="001A3487">
        <w:rPr>
          <w:rFonts w:ascii="Times New Roman" w:hAnsi="Times New Roman" w:cs="Times New Roman"/>
          <w:sz w:val="24"/>
          <w:szCs w:val="24"/>
        </w:rPr>
        <w:t xml:space="preserve">residents may attend inquiring about the process to resolve the trash collection issue. While the HOA Board was satisfied with our meeting last week, several residents want more information about the process. The HOA has retained a professional management service starting October 1, 2016. I told the Board President that it makes sense to wait until after that to have conversations. I also told him that a final resolution may take until the Spring of 2017 as part of the FY 18 budget process. One of the residents found </w:t>
      </w:r>
      <w:r w:rsidR="00B00787">
        <w:rPr>
          <w:rFonts w:ascii="Times New Roman" w:hAnsi="Times New Roman" w:cs="Times New Roman"/>
          <w:sz w:val="24"/>
          <w:szCs w:val="24"/>
        </w:rPr>
        <w:t>MD</w:t>
      </w:r>
      <w:r w:rsidR="008E39D9" w:rsidRPr="008E39D9">
        <w:rPr>
          <w:rFonts w:ascii="Times New Roman" w:hAnsi="Times New Roman" w:cs="Times New Roman"/>
          <w:sz w:val="24"/>
          <w:szCs w:val="24"/>
        </w:rPr>
        <w:t xml:space="preserve"> code, local government, section 5-302</w:t>
      </w:r>
      <w:r w:rsidR="008E39D9">
        <w:rPr>
          <w:rFonts w:ascii="Times New Roman" w:hAnsi="Times New Roman" w:cs="Times New Roman"/>
          <w:sz w:val="24"/>
          <w:szCs w:val="24"/>
        </w:rPr>
        <w:t xml:space="preserve"> that</w:t>
      </w:r>
      <w:r w:rsidR="008E39D9" w:rsidRPr="008E39D9">
        <w:rPr>
          <w:rFonts w:ascii="Times New Roman" w:hAnsi="Times New Roman" w:cs="Times New Roman"/>
          <w:sz w:val="24"/>
          <w:szCs w:val="24"/>
        </w:rPr>
        <w:t xml:space="preserve"> states that if the town doesn't provide the services, it </w:t>
      </w:r>
      <w:r w:rsidR="002840FC">
        <w:rPr>
          <w:rFonts w:ascii="Times New Roman" w:hAnsi="Times New Roman" w:cs="Times New Roman"/>
          <w:sz w:val="24"/>
          <w:szCs w:val="24"/>
        </w:rPr>
        <w:t>may</w:t>
      </w:r>
      <w:r w:rsidR="008E39D9" w:rsidRPr="008E39D9">
        <w:rPr>
          <w:rFonts w:ascii="Times New Roman" w:hAnsi="Times New Roman" w:cs="Times New Roman"/>
          <w:sz w:val="24"/>
          <w:szCs w:val="24"/>
        </w:rPr>
        <w:t xml:space="preserve"> reimburse the HOA for the price it would cost the town to provide such services</w:t>
      </w:r>
      <w:r w:rsidR="002840FC">
        <w:rPr>
          <w:rFonts w:ascii="Times New Roman" w:hAnsi="Times New Roman" w:cs="Times New Roman"/>
          <w:sz w:val="24"/>
          <w:szCs w:val="24"/>
        </w:rPr>
        <w:t xml:space="preserve"> (see attached)</w:t>
      </w:r>
      <w:r w:rsidR="008E39D9" w:rsidRPr="008E39D9">
        <w:rPr>
          <w:rFonts w:ascii="Times New Roman" w:hAnsi="Times New Roman" w:cs="Times New Roman"/>
          <w:sz w:val="24"/>
          <w:szCs w:val="24"/>
        </w:rPr>
        <w:t xml:space="preserve">. </w:t>
      </w:r>
      <w:r w:rsidR="008E39D9">
        <w:rPr>
          <w:rFonts w:ascii="Times New Roman" w:hAnsi="Times New Roman" w:cs="Times New Roman"/>
          <w:sz w:val="24"/>
          <w:szCs w:val="24"/>
        </w:rPr>
        <w:t>I asked Dennis to review this. He indicated that this indicates the Town “may” reimburse the HOA but he wanted to look into this further.</w:t>
      </w:r>
    </w:p>
    <w:p w14:paraId="31A00DDB" w14:textId="77777777" w:rsidR="009D5920" w:rsidRDefault="009D5920" w:rsidP="009D5920">
      <w:pPr>
        <w:pStyle w:val="NoSpacing"/>
        <w:jc w:val="both"/>
        <w:rPr>
          <w:rFonts w:ascii="Times New Roman" w:hAnsi="Times New Roman" w:cs="Times New Roman"/>
          <w:b/>
          <w:sz w:val="28"/>
          <w:szCs w:val="28"/>
        </w:rPr>
      </w:pPr>
    </w:p>
    <w:p w14:paraId="64404D05" w14:textId="36295FB0" w:rsidR="009D5920" w:rsidRPr="00F65F04" w:rsidRDefault="002E0A96" w:rsidP="009D5920">
      <w:pPr>
        <w:pStyle w:val="NoSpacing"/>
        <w:jc w:val="both"/>
        <w:rPr>
          <w:rFonts w:ascii="Times New Roman" w:hAnsi="Times New Roman" w:cs="Times New Roman"/>
          <w:sz w:val="24"/>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4A483C">
        <w:rPr>
          <w:rFonts w:ascii="Times New Roman" w:hAnsi="Times New Roman" w:cs="Times New Roman"/>
          <w:b/>
          <w:sz w:val="28"/>
          <w:szCs w:val="28"/>
        </w:rPr>
        <w:t>1</w:t>
      </w:r>
      <w:r w:rsidR="00194DEA">
        <w:rPr>
          <w:rFonts w:ascii="Times New Roman" w:hAnsi="Times New Roman" w:cs="Times New Roman"/>
          <w:b/>
          <w:sz w:val="28"/>
          <w:szCs w:val="28"/>
        </w:rPr>
        <w:t>0</w:t>
      </w:r>
      <w:r w:rsidR="009D5920">
        <w:rPr>
          <w:rFonts w:ascii="Times New Roman" w:hAnsi="Times New Roman" w:cs="Times New Roman"/>
          <w:b/>
          <w:sz w:val="28"/>
          <w:szCs w:val="28"/>
        </w:rPr>
        <w:t xml:space="preserve"> PM</w:t>
      </w:r>
      <w:r w:rsidR="009D5920">
        <w:rPr>
          <w:rFonts w:ascii="Times New Roman" w:hAnsi="Times New Roman" w:cs="Times New Roman"/>
          <w:b/>
          <w:sz w:val="28"/>
          <w:szCs w:val="28"/>
        </w:rPr>
        <w:tab/>
        <w:t>MINUTES:</w:t>
      </w:r>
      <w:r w:rsidR="009D5920">
        <w:rPr>
          <w:rFonts w:ascii="Times New Roman" w:hAnsi="Times New Roman" w:cs="Times New Roman"/>
          <w:b/>
          <w:sz w:val="28"/>
          <w:szCs w:val="28"/>
        </w:rPr>
        <w:tab/>
        <w:t xml:space="preserve"> </w:t>
      </w:r>
      <w:r w:rsidR="009D5920">
        <w:rPr>
          <w:rFonts w:ascii="Times New Roman" w:hAnsi="Times New Roman" w:cs="Times New Roman"/>
          <w:b/>
          <w:sz w:val="28"/>
          <w:szCs w:val="28"/>
        </w:rPr>
        <w:tab/>
      </w:r>
      <w:r w:rsidR="001D7AB9">
        <w:rPr>
          <w:rFonts w:ascii="Times New Roman" w:hAnsi="Times New Roman" w:cs="Times New Roman"/>
          <w:sz w:val="24"/>
          <w:szCs w:val="28"/>
        </w:rPr>
        <w:t>August 8</w:t>
      </w:r>
      <w:r w:rsidR="00A86D4A">
        <w:rPr>
          <w:rFonts w:ascii="Times New Roman" w:hAnsi="Times New Roman" w:cs="Times New Roman"/>
          <w:sz w:val="24"/>
          <w:szCs w:val="28"/>
        </w:rPr>
        <w:t>, 2016</w:t>
      </w:r>
    </w:p>
    <w:p w14:paraId="3F879920" w14:textId="77777777" w:rsidR="009D5920" w:rsidRPr="00D52696" w:rsidRDefault="009D5920" w:rsidP="00D52696">
      <w:pPr>
        <w:pStyle w:val="NoSpacing"/>
        <w:ind w:left="2520"/>
        <w:jc w:val="both"/>
        <w:rPr>
          <w:rFonts w:ascii="Times New Roman" w:hAnsi="Times New Roman" w:cs="Times New Roman"/>
          <w:sz w:val="32"/>
          <w:szCs w:val="28"/>
        </w:rPr>
      </w:pPr>
    </w:p>
    <w:p w14:paraId="5B19AA3D" w14:textId="6E2DD4E3" w:rsidR="00BF0FC3" w:rsidRDefault="002E0A96" w:rsidP="001F34CD">
      <w:pPr>
        <w:pStyle w:val="NoSpacing"/>
        <w:jc w:val="both"/>
        <w:rPr>
          <w:rFonts w:ascii="Times New Roman" w:hAnsi="Times New Roman" w:cs="Times New Roman"/>
          <w:b/>
          <w:sz w:val="28"/>
          <w:szCs w:val="28"/>
        </w:rPr>
      </w:pPr>
      <w:r>
        <w:rPr>
          <w:rFonts w:ascii="Times New Roman" w:hAnsi="Times New Roman" w:cs="Times New Roman"/>
          <w:b/>
          <w:sz w:val="28"/>
          <w:szCs w:val="28"/>
        </w:rPr>
        <w:t>7</w:t>
      </w:r>
      <w:r w:rsidR="007648AA">
        <w:rPr>
          <w:rFonts w:ascii="Times New Roman" w:hAnsi="Times New Roman" w:cs="Times New Roman"/>
          <w:b/>
          <w:sz w:val="28"/>
          <w:szCs w:val="28"/>
        </w:rPr>
        <w:t>:</w:t>
      </w:r>
      <w:r w:rsidR="004A483C">
        <w:rPr>
          <w:rFonts w:ascii="Times New Roman" w:hAnsi="Times New Roman" w:cs="Times New Roman"/>
          <w:b/>
          <w:sz w:val="28"/>
          <w:szCs w:val="28"/>
        </w:rPr>
        <w:t>1</w:t>
      </w:r>
      <w:r w:rsidR="00937EEF">
        <w:rPr>
          <w:rFonts w:ascii="Times New Roman" w:hAnsi="Times New Roman" w:cs="Times New Roman"/>
          <w:b/>
          <w:sz w:val="28"/>
          <w:szCs w:val="28"/>
        </w:rPr>
        <w:t>5</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REPORTS:</w:t>
      </w:r>
    </w:p>
    <w:p w14:paraId="10718E07" w14:textId="77777777" w:rsidR="008352B5" w:rsidRPr="0067777C" w:rsidRDefault="008352B5" w:rsidP="008352B5">
      <w:pPr>
        <w:pStyle w:val="ListParagraph"/>
        <w:widowControl w:val="0"/>
        <w:numPr>
          <w:ilvl w:val="0"/>
          <w:numId w:val="1"/>
        </w:numPr>
        <w:autoSpaceDE w:val="0"/>
        <w:autoSpaceDN w:val="0"/>
        <w:adjustRightInd w:val="0"/>
        <w:ind w:left="2880"/>
        <w:jc w:val="both"/>
      </w:pPr>
      <w:r>
        <w:t>Treasurers Report</w:t>
      </w:r>
    </w:p>
    <w:p w14:paraId="6F625A5D" w14:textId="77777777" w:rsidR="008352B5" w:rsidRPr="009426B2" w:rsidRDefault="008352B5" w:rsidP="008352B5">
      <w:pPr>
        <w:pStyle w:val="ListParagraph"/>
        <w:widowControl w:val="0"/>
        <w:numPr>
          <w:ilvl w:val="0"/>
          <w:numId w:val="1"/>
        </w:numPr>
        <w:autoSpaceDE w:val="0"/>
        <w:autoSpaceDN w:val="0"/>
        <w:adjustRightInd w:val="0"/>
        <w:ind w:left="2880"/>
        <w:jc w:val="both"/>
      </w:pPr>
      <w:r w:rsidRPr="009426B2">
        <w:t>Council Committee Reports</w:t>
      </w:r>
    </w:p>
    <w:p w14:paraId="2B3187FD" w14:textId="77777777" w:rsidR="008352B5" w:rsidRDefault="008352B5" w:rsidP="008352B5">
      <w:pPr>
        <w:pStyle w:val="ListParagraph"/>
        <w:widowControl w:val="0"/>
        <w:numPr>
          <w:ilvl w:val="0"/>
          <w:numId w:val="1"/>
        </w:numPr>
        <w:autoSpaceDE w:val="0"/>
        <w:autoSpaceDN w:val="0"/>
        <w:adjustRightInd w:val="0"/>
        <w:ind w:left="2880"/>
        <w:jc w:val="both"/>
      </w:pPr>
      <w:r w:rsidRPr="009426B2">
        <w:t>Main Street Association Report</w:t>
      </w:r>
    </w:p>
    <w:p w14:paraId="7056ED4B" w14:textId="77777777" w:rsidR="005661A8" w:rsidRPr="005661A8" w:rsidRDefault="005661A8" w:rsidP="005661A8">
      <w:pPr>
        <w:widowControl w:val="0"/>
        <w:autoSpaceDE w:val="0"/>
        <w:autoSpaceDN w:val="0"/>
        <w:adjustRightInd w:val="0"/>
        <w:ind w:right="-1152"/>
        <w:jc w:val="both"/>
        <w:rPr>
          <w:b/>
          <w:sz w:val="28"/>
          <w:szCs w:val="28"/>
        </w:rPr>
      </w:pPr>
    </w:p>
    <w:p w14:paraId="779F20EE" w14:textId="75056B52" w:rsidR="00FF3966" w:rsidRDefault="002073F4" w:rsidP="00FF3966">
      <w:pPr>
        <w:pStyle w:val="NoSpacing"/>
        <w:ind w:left="1440" w:hanging="1440"/>
        <w:jc w:val="both"/>
        <w:rPr>
          <w:rFonts w:ascii="Times New Roman" w:hAnsi="Times New Roman" w:cs="Times New Roman"/>
          <w:b/>
          <w:sz w:val="28"/>
          <w:szCs w:val="28"/>
        </w:rPr>
      </w:pPr>
      <w:r>
        <w:rPr>
          <w:rFonts w:ascii="Times New Roman" w:hAnsi="Times New Roman" w:cs="Times New Roman"/>
          <w:b/>
          <w:sz w:val="28"/>
          <w:szCs w:val="28"/>
        </w:rPr>
        <w:t>7</w:t>
      </w:r>
      <w:r w:rsidR="008661B4">
        <w:rPr>
          <w:rFonts w:ascii="Times New Roman" w:hAnsi="Times New Roman" w:cs="Times New Roman"/>
          <w:b/>
          <w:sz w:val="28"/>
          <w:szCs w:val="28"/>
        </w:rPr>
        <w:t>:</w:t>
      </w:r>
      <w:r w:rsidR="00194DEA">
        <w:rPr>
          <w:rFonts w:ascii="Times New Roman" w:hAnsi="Times New Roman" w:cs="Times New Roman"/>
          <w:b/>
          <w:sz w:val="28"/>
          <w:szCs w:val="28"/>
        </w:rPr>
        <w:t>3</w:t>
      </w:r>
      <w:r w:rsidR="004A483C">
        <w:rPr>
          <w:rFonts w:ascii="Times New Roman" w:hAnsi="Times New Roman" w:cs="Times New Roman"/>
          <w:b/>
          <w:sz w:val="28"/>
          <w:szCs w:val="28"/>
        </w:rPr>
        <w:t>0</w:t>
      </w:r>
      <w:r w:rsidR="00BF0FC3">
        <w:rPr>
          <w:rFonts w:ascii="Times New Roman" w:hAnsi="Times New Roman" w:cs="Times New Roman"/>
          <w:b/>
          <w:sz w:val="28"/>
          <w:szCs w:val="28"/>
        </w:rPr>
        <w:t xml:space="preserve"> PM</w:t>
      </w:r>
      <w:r w:rsidR="00BF0FC3">
        <w:rPr>
          <w:rFonts w:ascii="Times New Roman" w:hAnsi="Times New Roman" w:cs="Times New Roman"/>
          <w:b/>
          <w:sz w:val="28"/>
          <w:szCs w:val="28"/>
        </w:rPr>
        <w:tab/>
        <w:t>ANNOUNCEMENTS:</w:t>
      </w:r>
    </w:p>
    <w:p w14:paraId="13C13DF4" w14:textId="77777777" w:rsidR="007F17E8" w:rsidRPr="007F17E8" w:rsidRDefault="007F17E8" w:rsidP="007F17E8">
      <w:pPr>
        <w:pStyle w:val="ListParagraph"/>
        <w:numPr>
          <w:ilvl w:val="0"/>
          <w:numId w:val="33"/>
        </w:numPr>
      </w:pPr>
      <w:r w:rsidRPr="007F17E8">
        <w:t>At the July 11 MTC meeting, Charles Kent was appointed as a full-time Public Works Maintenance Worker.  At the August 8 MTC meeting, Enrico Liberto was appointed as a part-time Public Works Maintenance Worker, and Kerry Chaney was appointed as Town Clerk</w:t>
      </w:r>
      <w:bookmarkStart w:id="0" w:name="_GoBack"/>
      <w:bookmarkEnd w:id="0"/>
    </w:p>
    <w:p w14:paraId="237C7929" w14:textId="77777777" w:rsidR="00CF1A5A" w:rsidRDefault="00CF1A5A" w:rsidP="00CF1A5A">
      <w:pPr>
        <w:pStyle w:val="ListParagraph"/>
        <w:widowControl w:val="0"/>
        <w:numPr>
          <w:ilvl w:val="0"/>
          <w:numId w:val="33"/>
        </w:numPr>
        <w:autoSpaceDE w:val="0"/>
        <w:autoSpaceDN w:val="0"/>
        <w:adjustRightInd w:val="0"/>
        <w:jc w:val="both"/>
      </w:pPr>
      <w:r>
        <w:t>Halloween on Main Street, October 27</w:t>
      </w:r>
    </w:p>
    <w:p w14:paraId="7940EF76" w14:textId="77777777" w:rsidR="00CF1A5A" w:rsidRDefault="00CF1A5A" w:rsidP="00CF1A5A">
      <w:pPr>
        <w:pStyle w:val="ListParagraph"/>
        <w:widowControl w:val="0"/>
        <w:numPr>
          <w:ilvl w:val="0"/>
          <w:numId w:val="33"/>
        </w:numPr>
        <w:autoSpaceDE w:val="0"/>
        <w:autoSpaceDN w:val="0"/>
        <w:adjustRightInd w:val="0"/>
        <w:jc w:val="both"/>
      </w:pPr>
      <w:r>
        <w:t>Chili and Beer Festival, November 5</w:t>
      </w:r>
    </w:p>
    <w:p w14:paraId="6F20EB37" w14:textId="566BD7A6" w:rsidR="008352B5" w:rsidRDefault="00B00787" w:rsidP="008352B5">
      <w:pPr>
        <w:pStyle w:val="ListParagraph"/>
        <w:widowControl w:val="0"/>
        <w:numPr>
          <w:ilvl w:val="0"/>
          <w:numId w:val="33"/>
        </w:numPr>
        <w:autoSpaceDE w:val="0"/>
        <w:autoSpaceDN w:val="0"/>
        <w:adjustRightInd w:val="0"/>
        <w:jc w:val="both"/>
      </w:pPr>
      <w:r>
        <w:t>Sunday’s Farmers’ Market, 9 AM – 1 PM</w:t>
      </w:r>
      <w:r w:rsidR="008352B5">
        <w:t>.</w:t>
      </w:r>
    </w:p>
    <w:p w14:paraId="6CF2B86D" w14:textId="428EF5CE" w:rsidR="008352B5" w:rsidRDefault="008352B5" w:rsidP="008352B5">
      <w:pPr>
        <w:pStyle w:val="ListParagraph"/>
        <w:widowControl w:val="0"/>
        <w:numPr>
          <w:ilvl w:val="0"/>
          <w:numId w:val="33"/>
        </w:numPr>
        <w:autoSpaceDE w:val="0"/>
        <w:autoSpaceDN w:val="0"/>
        <w:adjustRightInd w:val="0"/>
        <w:jc w:val="both"/>
      </w:pPr>
      <w:r>
        <w:t xml:space="preserve">Little Sykes Railway is </w:t>
      </w:r>
      <w:r w:rsidR="0014196C">
        <w:t>also</w:t>
      </w:r>
      <w:r w:rsidR="00B00787">
        <w:t xml:space="preserve"> open Sundays 9 AM – 1 PM</w:t>
      </w:r>
      <w:r>
        <w:t xml:space="preserve"> to coincide with the Farmers’ Market.</w:t>
      </w:r>
    </w:p>
    <w:p w14:paraId="369A2BA1" w14:textId="77777777" w:rsidR="008352B5" w:rsidRPr="009426B2" w:rsidRDefault="008352B5" w:rsidP="008352B5">
      <w:pPr>
        <w:autoSpaceDE w:val="0"/>
        <w:autoSpaceDN w:val="0"/>
        <w:adjustRightInd w:val="0"/>
        <w:jc w:val="both"/>
        <w:rPr>
          <w:rFonts w:ascii="Perpetua" w:hAnsi="Perpetua" w:cs="Perpetua"/>
          <w:color w:val="000000"/>
        </w:rPr>
      </w:pPr>
    </w:p>
    <w:p w14:paraId="4FD95738" w14:textId="6B3BE139" w:rsidR="00033AF5" w:rsidRDefault="00194DEA" w:rsidP="00033AF5">
      <w:pPr>
        <w:widowControl w:val="0"/>
        <w:autoSpaceDE w:val="0"/>
        <w:autoSpaceDN w:val="0"/>
        <w:adjustRightInd w:val="0"/>
        <w:spacing w:line="276" w:lineRule="auto"/>
        <w:jc w:val="both"/>
        <w:rPr>
          <w:b/>
          <w:sz w:val="28"/>
          <w:szCs w:val="28"/>
        </w:rPr>
      </w:pPr>
      <w:r>
        <w:rPr>
          <w:b/>
          <w:sz w:val="28"/>
          <w:szCs w:val="28"/>
        </w:rPr>
        <w:t>7</w:t>
      </w:r>
      <w:r w:rsidR="00033AF5" w:rsidRPr="00D52696">
        <w:rPr>
          <w:b/>
          <w:sz w:val="28"/>
          <w:szCs w:val="28"/>
        </w:rPr>
        <w:t>:</w:t>
      </w:r>
      <w:r w:rsidR="004A483C">
        <w:rPr>
          <w:b/>
          <w:sz w:val="28"/>
          <w:szCs w:val="28"/>
        </w:rPr>
        <w:t>35</w:t>
      </w:r>
      <w:r w:rsidR="00033AF5" w:rsidRPr="00D52696">
        <w:rPr>
          <w:b/>
          <w:sz w:val="28"/>
          <w:szCs w:val="28"/>
        </w:rPr>
        <w:t xml:space="preserve"> PM      </w:t>
      </w:r>
      <w:r w:rsidR="00033AF5">
        <w:rPr>
          <w:b/>
          <w:sz w:val="28"/>
          <w:szCs w:val="28"/>
        </w:rPr>
        <w:t>OPEN SESSION</w:t>
      </w:r>
      <w:r w:rsidR="00033AF5" w:rsidRPr="00D52696">
        <w:rPr>
          <w:b/>
          <w:sz w:val="28"/>
          <w:szCs w:val="28"/>
        </w:rPr>
        <w:t xml:space="preserve">: </w:t>
      </w:r>
    </w:p>
    <w:p w14:paraId="2E74B30E" w14:textId="77777777" w:rsidR="004D61F7" w:rsidRDefault="004D61F7" w:rsidP="00033AF5">
      <w:pPr>
        <w:widowControl w:val="0"/>
        <w:autoSpaceDE w:val="0"/>
        <w:autoSpaceDN w:val="0"/>
        <w:adjustRightInd w:val="0"/>
        <w:spacing w:line="276" w:lineRule="auto"/>
        <w:jc w:val="both"/>
        <w:rPr>
          <w:b/>
          <w:sz w:val="28"/>
          <w:szCs w:val="28"/>
        </w:rPr>
      </w:pPr>
    </w:p>
    <w:p w14:paraId="6D19684F" w14:textId="77777777" w:rsidR="0017039A" w:rsidRDefault="0017039A" w:rsidP="0017039A">
      <w:pPr>
        <w:widowControl w:val="0"/>
        <w:autoSpaceDE w:val="0"/>
        <w:autoSpaceDN w:val="0"/>
        <w:adjustRightInd w:val="0"/>
        <w:spacing w:line="276" w:lineRule="auto"/>
        <w:ind w:firstLine="720"/>
        <w:jc w:val="both"/>
        <w:rPr>
          <w:b/>
          <w:sz w:val="28"/>
          <w:szCs w:val="28"/>
        </w:rPr>
      </w:pPr>
      <w:r w:rsidRPr="00A54171">
        <w:rPr>
          <w:b/>
          <w:sz w:val="28"/>
          <w:szCs w:val="28"/>
          <w:u w:val="single"/>
        </w:rPr>
        <w:t>CONSENT AGENDA</w:t>
      </w:r>
      <w:r w:rsidRPr="00D52696">
        <w:rPr>
          <w:b/>
          <w:sz w:val="28"/>
          <w:szCs w:val="28"/>
        </w:rPr>
        <w:t xml:space="preserve">: </w:t>
      </w:r>
    </w:p>
    <w:p w14:paraId="02C39397" w14:textId="0EB94F9F" w:rsidR="0017039A" w:rsidRDefault="0017039A" w:rsidP="00E7667C">
      <w:pPr>
        <w:ind w:left="720"/>
      </w:pPr>
      <w:r>
        <w:lastRenderedPageBreak/>
        <w:t xml:space="preserve">The Council will not discuss the agenda items and will vote on the Consent Agenda in the form of one motion. However, </w:t>
      </w:r>
      <w:r w:rsidRPr="00E7667C">
        <w:rPr>
          <w:b/>
          <w:i/>
        </w:rPr>
        <w:t>before making a motion</w:t>
      </w:r>
      <w:r>
        <w:t xml:space="preserve">, </w:t>
      </w:r>
      <w:r w:rsidR="0057419D">
        <w:t>Council President Keenan</w:t>
      </w:r>
      <w:r>
        <w:t xml:space="preserve"> will ask if any of the Council Members request the removal of an item from the Consent Agenda for separate consideration.</w:t>
      </w:r>
    </w:p>
    <w:p w14:paraId="1165E71A" w14:textId="77777777" w:rsidR="0017039A" w:rsidRDefault="0017039A" w:rsidP="0017039A">
      <w:pPr>
        <w:ind w:left="1440"/>
      </w:pPr>
    </w:p>
    <w:p w14:paraId="27F25CC4" w14:textId="3A694106" w:rsidR="0017039A" w:rsidRPr="00242363" w:rsidRDefault="0017039A" w:rsidP="008037D3">
      <w:pPr>
        <w:widowControl w:val="0"/>
        <w:autoSpaceDE w:val="0"/>
        <w:autoSpaceDN w:val="0"/>
        <w:adjustRightInd w:val="0"/>
        <w:spacing w:line="276" w:lineRule="auto"/>
        <w:ind w:left="720"/>
        <w:jc w:val="both"/>
        <w:rPr>
          <w:b/>
        </w:rPr>
      </w:pPr>
      <w:r w:rsidRPr="00DB3E20">
        <w:rPr>
          <w:b/>
        </w:rPr>
        <w:t>Motion to adopt the</w:t>
      </w:r>
      <w:r>
        <w:rPr>
          <w:b/>
        </w:rPr>
        <w:t xml:space="preserve"> Consent Agenda (which consists</w:t>
      </w:r>
      <w:r w:rsidRPr="00DB3E20">
        <w:rPr>
          <w:b/>
        </w:rPr>
        <w:t xml:space="preserve"> of the following items</w:t>
      </w:r>
      <w:r w:rsidR="003F3AB6">
        <w:rPr>
          <w:b/>
        </w:rPr>
        <w:t>—not necessary to read each one</w:t>
      </w:r>
      <w:r>
        <w:rPr>
          <w:b/>
        </w:rPr>
        <w:t>)</w:t>
      </w:r>
      <w:r w:rsidRPr="00DB3E20">
        <w:rPr>
          <w:b/>
        </w:rPr>
        <w:t>:</w:t>
      </w:r>
    </w:p>
    <w:p w14:paraId="40A68299" w14:textId="310E626A" w:rsidR="001D7AB9" w:rsidRPr="00D11062" w:rsidRDefault="00FE3A64" w:rsidP="001D7AB9">
      <w:pPr>
        <w:pStyle w:val="ListParagraph"/>
        <w:numPr>
          <w:ilvl w:val="0"/>
          <w:numId w:val="8"/>
        </w:numPr>
        <w:spacing w:after="200"/>
        <w:ind w:left="2520"/>
        <w:jc w:val="both"/>
        <w:rPr>
          <w:rFonts w:asciiTheme="minorHAnsi" w:hAnsiTheme="minorHAnsi" w:cstheme="minorBidi"/>
        </w:rPr>
      </w:pPr>
      <w:r>
        <w:rPr>
          <w:b/>
        </w:rPr>
        <w:t>Approve</w:t>
      </w:r>
      <w:r w:rsidR="001D7AB9">
        <w:rPr>
          <w:b/>
        </w:rPr>
        <w:t xml:space="preserve"> of Resolution</w:t>
      </w:r>
      <w:r w:rsidR="00CF1A5A">
        <w:rPr>
          <w:b/>
        </w:rPr>
        <w:t xml:space="preserve"> NO. 2016-09</w:t>
      </w:r>
      <w:r w:rsidR="001D7AB9">
        <w:rPr>
          <w:b/>
        </w:rPr>
        <w:t xml:space="preserve"> authorizing Mayor to sign closing documents for 7610 Main Street</w:t>
      </w:r>
    </w:p>
    <w:p w14:paraId="4EED108E" w14:textId="6D96CC3F" w:rsidR="001D7AB9" w:rsidRPr="00B72CE4" w:rsidRDefault="001D7AB9" w:rsidP="001D7AB9">
      <w:pPr>
        <w:pStyle w:val="ListParagraph"/>
        <w:numPr>
          <w:ilvl w:val="0"/>
          <w:numId w:val="8"/>
        </w:numPr>
        <w:spacing w:after="200"/>
        <w:ind w:left="2520"/>
        <w:jc w:val="both"/>
      </w:pPr>
      <w:r>
        <w:rPr>
          <w:b/>
        </w:rPr>
        <w:t xml:space="preserve">Authorize </w:t>
      </w:r>
      <w:r w:rsidR="003361B5">
        <w:rPr>
          <w:b/>
        </w:rPr>
        <w:t xml:space="preserve">the </w:t>
      </w:r>
      <w:r>
        <w:rPr>
          <w:b/>
        </w:rPr>
        <w:t xml:space="preserve">Mayor to sign </w:t>
      </w:r>
      <w:r w:rsidR="003361B5">
        <w:rPr>
          <w:b/>
        </w:rPr>
        <w:t xml:space="preserve">the </w:t>
      </w:r>
      <w:r>
        <w:rPr>
          <w:b/>
        </w:rPr>
        <w:t>Landscape Maintenance Agreement for the Historic Carriage House II, LLC.</w:t>
      </w:r>
    </w:p>
    <w:p w14:paraId="58E4840A" w14:textId="36816F94" w:rsidR="00CF1A5A" w:rsidRPr="000D0DDD" w:rsidRDefault="00B12A51" w:rsidP="00CF1A5A">
      <w:pPr>
        <w:pStyle w:val="ListParagraph"/>
        <w:numPr>
          <w:ilvl w:val="0"/>
          <w:numId w:val="8"/>
        </w:numPr>
        <w:spacing w:after="200"/>
        <w:ind w:left="2520"/>
        <w:rPr>
          <w:b/>
        </w:rPr>
      </w:pPr>
      <w:r>
        <w:rPr>
          <w:b/>
        </w:rPr>
        <w:t>Approve</w:t>
      </w:r>
      <w:r w:rsidR="00FE3A64">
        <w:rPr>
          <w:b/>
        </w:rPr>
        <w:t xml:space="preserve"> a beer garden for the Syklocross event on September 25 at Warfield. </w:t>
      </w:r>
    </w:p>
    <w:p w14:paraId="77A103C8" w14:textId="0F03F31B" w:rsidR="001D7AB9" w:rsidRPr="001A3487" w:rsidRDefault="00FE3A64" w:rsidP="001D7AB9">
      <w:pPr>
        <w:pStyle w:val="ListParagraph"/>
        <w:numPr>
          <w:ilvl w:val="0"/>
          <w:numId w:val="8"/>
        </w:numPr>
        <w:spacing w:after="200"/>
        <w:ind w:left="2520"/>
        <w:jc w:val="both"/>
      </w:pPr>
      <w:r>
        <w:rPr>
          <w:b/>
        </w:rPr>
        <w:t>Approve</w:t>
      </w:r>
      <w:r w:rsidR="00CF1A5A" w:rsidRPr="00CF1A5A">
        <w:rPr>
          <w:b/>
        </w:rPr>
        <w:t xml:space="preserve"> Resolution NO. 2016-10 setting the sidewalk clearance width to 3’</w:t>
      </w:r>
    </w:p>
    <w:p w14:paraId="7A06861D" w14:textId="25644D5D" w:rsidR="002906A5" w:rsidRPr="00E958C0" w:rsidRDefault="00FE3A64" w:rsidP="00E958C0">
      <w:pPr>
        <w:pStyle w:val="ListParagraph"/>
        <w:numPr>
          <w:ilvl w:val="0"/>
          <w:numId w:val="8"/>
        </w:numPr>
        <w:spacing w:after="200"/>
        <w:ind w:left="2520"/>
        <w:jc w:val="both"/>
      </w:pPr>
      <w:r>
        <w:rPr>
          <w:b/>
        </w:rPr>
        <w:t>Appoint</w:t>
      </w:r>
      <w:r w:rsidR="001A3487">
        <w:rPr>
          <w:b/>
        </w:rPr>
        <w:t xml:space="preserve"> Al McEvoy to the Board of Zoning Appeals for a three-year term that expires August 31, 2019.</w:t>
      </w:r>
    </w:p>
    <w:p w14:paraId="2884CB74" w14:textId="77777777" w:rsidR="00E7667C" w:rsidRDefault="00E7667C" w:rsidP="00421506">
      <w:pPr>
        <w:widowControl w:val="0"/>
        <w:autoSpaceDE w:val="0"/>
        <w:autoSpaceDN w:val="0"/>
        <w:adjustRightInd w:val="0"/>
        <w:ind w:firstLine="720"/>
        <w:jc w:val="both"/>
        <w:rPr>
          <w:bCs/>
          <w:u w:val="single"/>
        </w:rPr>
      </w:pPr>
    </w:p>
    <w:p w14:paraId="677CD210" w14:textId="77777777" w:rsidR="00421506" w:rsidRPr="00421506" w:rsidRDefault="00421506" w:rsidP="00421506">
      <w:pPr>
        <w:widowControl w:val="0"/>
        <w:autoSpaceDE w:val="0"/>
        <w:autoSpaceDN w:val="0"/>
        <w:adjustRightInd w:val="0"/>
        <w:ind w:firstLine="720"/>
        <w:jc w:val="both"/>
        <w:rPr>
          <w:bCs/>
          <w:u w:val="single"/>
        </w:rPr>
      </w:pPr>
      <w:r w:rsidRPr="00421506">
        <w:rPr>
          <w:bCs/>
          <w:u w:val="single"/>
        </w:rPr>
        <w:t>Background</w:t>
      </w:r>
    </w:p>
    <w:p w14:paraId="6CDCA397" w14:textId="77777777" w:rsidR="00421506" w:rsidRDefault="00421506" w:rsidP="00421506">
      <w:pPr>
        <w:ind w:left="360"/>
        <w:rPr>
          <w:color w:val="1F497D"/>
        </w:rPr>
      </w:pPr>
    </w:p>
    <w:p w14:paraId="7FDCD181" w14:textId="673B6025" w:rsidR="00CF1A5A" w:rsidRPr="002906A5" w:rsidRDefault="00CF1A5A" w:rsidP="002906A5">
      <w:pPr>
        <w:pStyle w:val="ListParagraph"/>
        <w:numPr>
          <w:ilvl w:val="0"/>
          <w:numId w:val="36"/>
        </w:numPr>
        <w:spacing w:after="200"/>
        <w:jc w:val="both"/>
        <w:rPr>
          <w:rFonts w:asciiTheme="minorHAnsi" w:hAnsiTheme="minorHAnsi" w:cstheme="minorBidi"/>
        </w:rPr>
      </w:pPr>
      <w:r w:rsidRPr="002906A5">
        <w:rPr>
          <w:b/>
        </w:rPr>
        <w:t>Approval of Resolution NO. 2016-09 authorizing Mayor to sign closing documents for 7610 Main Street</w:t>
      </w:r>
    </w:p>
    <w:p w14:paraId="463A7102" w14:textId="77777777" w:rsidR="00CF1A5A" w:rsidRPr="00D11062" w:rsidRDefault="00CF1A5A" w:rsidP="00CF1A5A">
      <w:pPr>
        <w:pStyle w:val="ListParagraph"/>
        <w:spacing w:after="200"/>
        <w:ind w:left="1080"/>
        <w:jc w:val="both"/>
        <w:rPr>
          <w:rFonts w:asciiTheme="minorHAnsi" w:hAnsiTheme="minorHAnsi" w:cstheme="minorBidi"/>
        </w:rPr>
      </w:pPr>
    </w:p>
    <w:p w14:paraId="18CF7190" w14:textId="51286A40" w:rsidR="001D7AB9" w:rsidRPr="00B72CE4" w:rsidRDefault="001D7AB9" w:rsidP="002906A5">
      <w:pPr>
        <w:pStyle w:val="ListParagraph"/>
        <w:numPr>
          <w:ilvl w:val="0"/>
          <w:numId w:val="36"/>
        </w:numPr>
        <w:spacing w:after="200"/>
        <w:jc w:val="both"/>
      </w:pPr>
      <w:r w:rsidRPr="001D7AB9">
        <w:rPr>
          <w:rFonts w:eastAsia="Times New Roman"/>
          <w:b/>
        </w:rPr>
        <w:t xml:space="preserve">Authorize Mayor </w:t>
      </w:r>
      <w:r w:rsidRPr="001D7AB9">
        <w:rPr>
          <w:b/>
        </w:rPr>
        <w:t>to sign Landscape Maintenance Agreement for the Historic Carriage House II, LLC.</w:t>
      </w:r>
    </w:p>
    <w:p w14:paraId="20AE6EAF" w14:textId="3ACDB2C2" w:rsidR="001D7AB9" w:rsidRPr="001D7AB9" w:rsidRDefault="001D7AB9" w:rsidP="001D7AB9">
      <w:pPr>
        <w:pStyle w:val="ListParagraph"/>
        <w:ind w:left="1080"/>
      </w:pPr>
      <w:r w:rsidRPr="001D7AB9">
        <w:t xml:space="preserve">In consultation with our landscape expert, </w:t>
      </w:r>
      <w:r w:rsidR="003361B5">
        <w:t>it is recommended that</w:t>
      </w:r>
      <w:r w:rsidRPr="001D7AB9">
        <w:t xml:space="preserve"> Paul Mueller </w:t>
      </w:r>
      <w:r w:rsidR="003361B5">
        <w:t xml:space="preserve">be allowed </w:t>
      </w:r>
      <w:r w:rsidRPr="001D7AB9">
        <w:t xml:space="preserve">to provide a reduced security deposit for the landscaping that he recently installed. </w:t>
      </w:r>
      <w:r w:rsidR="003361B5">
        <w:t>The deposit would be $</w:t>
      </w:r>
      <w:r w:rsidR="00B00787">
        <w:t xml:space="preserve">1,000 </w:t>
      </w:r>
      <w:r w:rsidR="00B00787" w:rsidRPr="001D7AB9">
        <w:t>rather</w:t>
      </w:r>
      <w:r w:rsidRPr="001D7AB9">
        <w:t xml:space="preserve"> than $12,000 since the plantings </w:t>
      </w:r>
      <w:r w:rsidR="003361B5">
        <w:t xml:space="preserve">have </w:t>
      </w:r>
      <w:r w:rsidR="00CF1A5A">
        <w:t>already</w:t>
      </w:r>
      <w:r w:rsidR="003361B5">
        <w:t xml:space="preserve"> been installed</w:t>
      </w:r>
      <w:r w:rsidRPr="001D7AB9">
        <w:t>.</w:t>
      </w:r>
    </w:p>
    <w:p w14:paraId="79B07BA5" w14:textId="01E1203C" w:rsidR="00E7667C" w:rsidRPr="001A3487" w:rsidRDefault="00202283" w:rsidP="001A3487">
      <w:pPr>
        <w:pStyle w:val="ListParagraph"/>
        <w:widowControl w:val="0"/>
        <w:autoSpaceDE w:val="0"/>
        <w:autoSpaceDN w:val="0"/>
        <w:adjustRightInd w:val="0"/>
        <w:ind w:left="1080"/>
      </w:pPr>
      <w:r w:rsidRPr="001D7AB9">
        <w:t xml:space="preserve"> </w:t>
      </w:r>
    </w:p>
    <w:p w14:paraId="48E514F2" w14:textId="227F3058" w:rsidR="00EE1CF7" w:rsidRDefault="00FE3A64" w:rsidP="006D1E39">
      <w:pPr>
        <w:pStyle w:val="ListParagraph"/>
        <w:numPr>
          <w:ilvl w:val="0"/>
          <w:numId w:val="36"/>
        </w:numPr>
        <w:rPr>
          <w:b/>
        </w:rPr>
      </w:pPr>
      <w:r>
        <w:rPr>
          <w:b/>
        </w:rPr>
        <w:t>Syk</w:t>
      </w:r>
      <w:r w:rsidR="00CF1A5A" w:rsidRPr="00FF6D29">
        <w:rPr>
          <w:b/>
        </w:rPr>
        <w:t>locross race and beer garden – Mike Neary - V.P. Western Howard County Cycling.</w:t>
      </w:r>
      <w:r w:rsidR="006D1E39">
        <w:rPr>
          <w:b/>
        </w:rPr>
        <w:t xml:space="preserve">  </w:t>
      </w:r>
    </w:p>
    <w:p w14:paraId="6020464C" w14:textId="1E81C93B" w:rsidR="00CF1A5A" w:rsidRPr="006D1E39" w:rsidRDefault="006D1E39" w:rsidP="00EE1CF7">
      <w:pPr>
        <w:pStyle w:val="ListParagraph"/>
        <w:ind w:left="1080"/>
        <w:rPr>
          <w:b/>
        </w:rPr>
      </w:pPr>
      <w:r>
        <w:t xml:space="preserve">The </w:t>
      </w:r>
      <w:r w:rsidR="00FE3A64">
        <w:t>Syk</w:t>
      </w:r>
      <w:r>
        <w:t>locross event will be held</w:t>
      </w:r>
      <w:r w:rsidR="00B00E3E">
        <w:t xml:space="preserve"> on September 25.</w:t>
      </w:r>
      <w:r w:rsidR="00FF6D29" w:rsidRPr="006D1E39">
        <w:t xml:space="preserve">  </w:t>
      </w:r>
      <w:r w:rsidR="00B00E3E">
        <w:t>Mike Neary</w:t>
      </w:r>
      <w:r w:rsidR="00FF6D29" w:rsidRPr="006D1E39">
        <w:t xml:space="preserve"> indicated the permit application was filed, </w:t>
      </w:r>
      <w:r w:rsidR="00FE3A64">
        <w:t>a</w:t>
      </w:r>
      <w:r w:rsidR="00FF6D29" w:rsidRPr="006D1E39">
        <w:t xml:space="preserve"> certificate of insurance was provided </w:t>
      </w:r>
      <w:r w:rsidR="00FE3A64">
        <w:t xml:space="preserve">as well as </w:t>
      </w:r>
      <w:r w:rsidR="00FF6D29" w:rsidRPr="006D1E39">
        <w:t>the deposit check of $500.  He is requesting to have a beer garden at the event</w:t>
      </w:r>
      <w:r w:rsidR="003361B5">
        <w:t>, similar to previous years</w:t>
      </w:r>
      <w:r w:rsidR="00FF6D29" w:rsidRPr="006D1E39">
        <w:t>.</w:t>
      </w:r>
      <w:r w:rsidR="00FF6D29" w:rsidRPr="00FF6D29">
        <w:rPr>
          <w:b/>
        </w:rPr>
        <w:t xml:space="preserve">  </w:t>
      </w:r>
    </w:p>
    <w:p w14:paraId="15D66BBC" w14:textId="77777777" w:rsidR="00CF1A5A" w:rsidRDefault="00CF1A5A" w:rsidP="00CF1A5A">
      <w:pPr>
        <w:pStyle w:val="ListParagraph"/>
        <w:spacing w:after="200"/>
        <w:ind w:left="1080"/>
        <w:rPr>
          <w:b/>
        </w:rPr>
      </w:pPr>
    </w:p>
    <w:p w14:paraId="05C6F325" w14:textId="0681A0B9" w:rsidR="00F362BC" w:rsidRPr="00FE3A64" w:rsidRDefault="00CF1A5A" w:rsidP="00FE3A64">
      <w:pPr>
        <w:pStyle w:val="ListParagraph"/>
        <w:numPr>
          <w:ilvl w:val="0"/>
          <w:numId w:val="36"/>
        </w:numPr>
        <w:spacing w:after="200"/>
        <w:rPr>
          <w:b/>
        </w:rPr>
      </w:pPr>
      <w:r w:rsidRPr="00CF1A5A">
        <w:rPr>
          <w:b/>
        </w:rPr>
        <w:t>Approval of Resolution NO. 2016-10 setting the sidewalk clearance width to 3’</w:t>
      </w:r>
    </w:p>
    <w:p w14:paraId="507F44A5" w14:textId="0E0A1597" w:rsidR="00FE3A64" w:rsidRDefault="00FE3A64" w:rsidP="007473DD">
      <w:pPr>
        <w:pStyle w:val="ListParagraph"/>
        <w:spacing w:after="120"/>
        <w:ind w:left="1080" w:right="720"/>
        <w:jc w:val="both"/>
      </w:pPr>
      <w:r>
        <w:rPr>
          <w:bCs/>
        </w:rPr>
        <w:t xml:space="preserve">On July 11, the MTC passed an ordinance regulating business use of sidewalks. The ordinance states that the </w:t>
      </w:r>
      <w:r>
        <w:t xml:space="preserve">Town shall not approve any proposed use of sidewalk unless such use shall provide for a continuous, unobstructed sidewalk path with a width that is set by Mayor and Town Council resolution. This resolution sets the width at three feet. </w:t>
      </w:r>
    </w:p>
    <w:p w14:paraId="3C6A9607" w14:textId="5F95F717" w:rsidR="00F362BC" w:rsidRPr="00FE3A64" w:rsidRDefault="00F362BC" w:rsidP="00FE3A64">
      <w:pPr>
        <w:widowControl w:val="0"/>
        <w:autoSpaceDE w:val="0"/>
        <w:autoSpaceDN w:val="0"/>
        <w:adjustRightInd w:val="0"/>
        <w:rPr>
          <w:bCs/>
        </w:rPr>
      </w:pPr>
    </w:p>
    <w:p w14:paraId="35E63B88" w14:textId="16A346CC" w:rsidR="001A3487" w:rsidRPr="002906A5" w:rsidRDefault="001A3487" w:rsidP="001A3487">
      <w:pPr>
        <w:pStyle w:val="ListParagraph"/>
        <w:numPr>
          <w:ilvl w:val="0"/>
          <w:numId w:val="36"/>
        </w:numPr>
        <w:spacing w:after="200"/>
        <w:jc w:val="both"/>
      </w:pPr>
      <w:r>
        <w:rPr>
          <w:b/>
        </w:rPr>
        <w:lastRenderedPageBreak/>
        <w:t>Appointment of Board of Zoning Appeals member</w:t>
      </w:r>
    </w:p>
    <w:p w14:paraId="600A69BC" w14:textId="64164F94" w:rsidR="00F362BC" w:rsidRPr="001A3487" w:rsidRDefault="001A3487" w:rsidP="007473DD">
      <w:pPr>
        <w:pStyle w:val="ListParagraph"/>
        <w:widowControl w:val="0"/>
        <w:autoSpaceDE w:val="0"/>
        <w:autoSpaceDN w:val="0"/>
        <w:adjustRightInd w:val="0"/>
        <w:ind w:left="1080"/>
        <w:rPr>
          <w:bCs/>
        </w:rPr>
      </w:pPr>
      <w:r>
        <w:rPr>
          <w:bCs/>
        </w:rPr>
        <w:t>Mayor Shaw recommends the appointment of Al McEvoy to the Board of Zoning Appeals for a three-year term that expires August 31, 2019.</w:t>
      </w:r>
      <w:r w:rsidR="00FE3A64">
        <w:rPr>
          <w:bCs/>
        </w:rPr>
        <w:t xml:space="preserve"> See attached letter of interest.</w:t>
      </w:r>
    </w:p>
    <w:p w14:paraId="0A872E10" w14:textId="77777777" w:rsidR="00F362BC" w:rsidRPr="00F362BC" w:rsidRDefault="00F362BC" w:rsidP="00F362BC">
      <w:pPr>
        <w:pStyle w:val="ListParagraph"/>
        <w:widowControl w:val="0"/>
        <w:autoSpaceDE w:val="0"/>
        <w:autoSpaceDN w:val="0"/>
        <w:adjustRightInd w:val="0"/>
        <w:ind w:left="1080"/>
        <w:rPr>
          <w:bCs/>
        </w:rPr>
      </w:pPr>
    </w:p>
    <w:p w14:paraId="38005F75" w14:textId="77777777" w:rsidR="00A54171" w:rsidRPr="00A54171" w:rsidRDefault="00A54171" w:rsidP="00A54171">
      <w:pPr>
        <w:ind w:firstLine="720"/>
        <w:rPr>
          <w:b/>
          <w:bCs/>
          <w:u w:val="single"/>
        </w:rPr>
      </w:pPr>
      <w:r w:rsidRPr="00A54171">
        <w:rPr>
          <w:b/>
          <w:sz w:val="28"/>
          <w:szCs w:val="28"/>
          <w:u w:val="single"/>
        </w:rPr>
        <w:t>BUSINESS</w:t>
      </w:r>
    </w:p>
    <w:p w14:paraId="3981E1DB" w14:textId="77777777" w:rsidR="005619F4" w:rsidRDefault="005619F4" w:rsidP="005619F4">
      <w:pPr>
        <w:pStyle w:val="ListParagraph"/>
        <w:widowControl w:val="0"/>
        <w:numPr>
          <w:ilvl w:val="0"/>
          <w:numId w:val="38"/>
        </w:numPr>
        <w:autoSpaceDE w:val="0"/>
        <w:autoSpaceDN w:val="0"/>
        <w:adjustRightInd w:val="0"/>
        <w:jc w:val="both"/>
        <w:rPr>
          <w:b/>
        </w:rPr>
      </w:pPr>
      <w:r>
        <w:rPr>
          <w:b/>
        </w:rPr>
        <w:t>Referral of</w:t>
      </w:r>
      <w:r w:rsidRPr="007D3C26">
        <w:rPr>
          <w:b/>
        </w:rPr>
        <w:t xml:space="preserve"> Medical Cannabis</w:t>
      </w:r>
      <w:r>
        <w:rPr>
          <w:b/>
        </w:rPr>
        <w:t xml:space="preserve"> Zoning Amendment to Planning Commission</w:t>
      </w:r>
    </w:p>
    <w:p w14:paraId="03ED8B42" w14:textId="4BEE981F" w:rsidR="005619F4" w:rsidRDefault="005619F4" w:rsidP="005619F4">
      <w:pPr>
        <w:pStyle w:val="ListParagraph"/>
        <w:widowControl w:val="0"/>
        <w:autoSpaceDE w:val="0"/>
        <w:autoSpaceDN w:val="0"/>
        <w:adjustRightInd w:val="0"/>
        <w:ind w:left="1080"/>
        <w:jc w:val="both"/>
      </w:pPr>
      <w:r>
        <w:t>Since State law allows medical cannabis to be grown, processed, and dispensed in the state, the Mayor and Town Council may want to request that the Planning Commission review the Town’s zoning ordinance and specify locations where such activities best fit with the Town’s land use plan. Currently, all residential districts</w:t>
      </w:r>
      <w:r w:rsidR="00E57D06">
        <w:t xml:space="preserve"> and our conservation districts</w:t>
      </w:r>
      <w:r>
        <w:t xml:space="preserve"> allow agriculture as a principal permitted use.  The Planned Employment Center allows for pharmacies. The Local Business District allows for professional offices and clinics. </w:t>
      </w:r>
      <w:r w:rsidR="00E57D06">
        <w:t xml:space="preserve">Therefore, it could be that if the Town takes no action, licensed operations may be eligible to operate in these districts. More research must be done to determine how likely that is. </w:t>
      </w:r>
    </w:p>
    <w:p w14:paraId="25E66127" w14:textId="77777777" w:rsidR="005619F4" w:rsidRPr="005619F4" w:rsidRDefault="005619F4" w:rsidP="005619F4">
      <w:pPr>
        <w:pStyle w:val="ListParagraph"/>
        <w:widowControl w:val="0"/>
        <w:autoSpaceDE w:val="0"/>
        <w:autoSpaceDN w:val="0"/>
        <w:adjustRightInd w:val="0"/>
        <w:ind w:left="1080"/>
        <w:jc w:val="both"/>
      </w:pPr>
    </w:p>
    <w:p w14:paraId="1B4EC39E" w14:textId="77777777" w:rsidR="00E57D06" w:rsidRDefault="005619F4" w:rsidP="005619F4">
      <w:pPr>
        <w:pStyle w:val="NormalWeb"/>
        <w:shd w:val="clear" w:color="auto" w:fill="FFFFFF"/>
        <w:spacing w:before="0" w:beforeAutospacing="0" w:after="0" w:afterAutospacing="0"/>
        <w:ind w:left="1080"/>
        <w:rPr>
          <w:color w:val="333333"/>
        </w:rPr>
      </w:pPr>
      <w:r>
        <w:rPr>
          <w:color w:val="333333"/>
        </w:rPr>
        <w:t xml:space="preserve">The following info is from the </w:t>
      </w:r>
      <w:r w:rsidRPr="00E57D06">
        <w:rPr>
          <w:i/>
          <w:color w:val="333333"/>
        </w:rPr>
        <w:t>Carroll County Times</w:t>
      </w:r>
      <w:r>
        <w:rPr>
          <w:color w:val="333333"/>
        </w:rPr>
        <w:t xml:space="preserve">, August 20, 2016: </w:t>
      </w:r>
    </w:p>
    <w:p w14:paraId="0CAD0C98" w14:textId="37B33C85" w:rsidR="005619F4" w:rsidRPr="005619F4" w:rsidRDefault="005619F4" w:rsidP="005619F4">
      <w:pPr>
        <w:pStyle w:val="NormalWeb"/>
        <w:shd w:val="clear" w:color="auto" w:fill="FFFFFF"/>
        <w:spacing w:before="0" w:beforeAutospacing="0" w:after="0" w:afterAutospacing="0"/>
        <w:ind w:left="1080"/>
        <w:rPr>
          <w:color w:val="333333"/>
          <w:sz w:val="22"/>
          <w:szCs w:val="22"/>
        </w:rPr>
      </w:pPr>
      <w:r w:rsidRPr="005619F4">
        <w:rPr>
          <w:color w:val="333333"/>
          <w:sz w:val="22"/>
          <w:szCs w:val="22"/>
        </w:rPr>
        <w:t>The Maryland General Assembly actually first approved medical marijuana legislation in 2013, but delays in implementation of the law by the</w:t>
      </w:r>
      <w:r w:rsidRPr="005619F4">
        <w:rPr>
          <w:sz w:val="22"/>
          <w:szCs w:val="22"/>
        </w:rPr>
        <w:t> </w:t>
      </w:r>
      <w:hyperlink r:id="rId8" w:history="1">
        <w:r w:rsidRPr="005619F4">
          <w:rPr>
            <w:color w:val="333333"/>
            <w:sz w:val="22"/>
            <w:szCs w:val="22"/>
          </w:rPr>
          <w:t>Natalie M. LaPrade Medical Marijuana Commission</w:t>
        </w:r>
      </w:hyperlink>
      <w:hyperlink r:id="rId9" w:history="1">
        <w:r w:rsidRPr="005619F4">
          <w:rPr>
            <w:color w:val="333333"/>
            <w:sz w:val="22"/>
            <w:szCs w:val="22"/>
          </w:rPr>
          <w:t> led to new legislation in 2014</w:t>
        </w:r>
      </w:hyperlink>
      <w:r w:rsidRPr="005619F4">
        <w:rPr>
          <w:color w:val="333333"/>
          <w:sz w:val="22"/>
          <w:szCs w:val="22"/>
        </w:rPr>
        <w:t>. Regulations drafted by the commission after 2014 created a system whereby 15 licensed growers, assisted by any number of licensed processing facilities, would supply medical marijuana to qualified patients through dispensaries, of which there would be a maximum of two per state senatorial district. Further changes signed into law in 2015 shifted the official state terminology — and the name of the commission — from medical marijuana to medical cannabis to distinguish the medicine from recreational pot.</w:t>
      </w:r>
    </w:p>
    <w:p w14:paraId="23F23001" w14:textId="77777777" w:rsidR="005619F4" w:rsidRPr="005619F4" w:rsidRDefault="005619F4" w:rsidP="005619F4">
      <w:pPr>
        <w:pStyle w:val="NormalWeb"/>
        <w:shd w:val="clear" w:color="auto" w:fill="FFFFFF"/>
        <w:spacing w:before="0" w:beforeAutospacing="0" w:after="0" w:afterAutospacing="0"/>
        <w:ind w:left="1080"/>
        <w:rPr>
          <w:color w:val="333333"/>
          <w:sz w:val="22"/>
          <w:szCs w:val="22"/>
        </w:rPr>
      </w:pPr>
    </w:p>
    <w:p w14:paraId="51ACA3D6" w14:textId="1FFEA6C6" w:rsidR="005619F4" w:rsidRPr="005619F4" w:rsidRDefault="005619F4" w:rsidP="005619F4">
      <w:pPr>
        <w:pStyle w:val="NormalWeb"/>
        <w:shd w:val="clear" w:color="auto" w:fill="FFFFFF"/>
        <w:spacing w:before="0" w:beforeAutospacing="0" w:after="0" w:afterAutospacing="0"/>
        <w:ind w:left="1080"/>
        <w:rPr>
          <w:color w:val="333333"/>
          <w:sz w:val="22"/>
          <w:szCs w:val="22"/>
        </w:rPr>
      </w:pPr>
      <w:r w:rsidRPr="005619F4">
        <w:rPr>
          <w:color w:val="333333"/>
          <w:sz w:val="22"/>
          <w:szCs w:val="22"/>
        </w:rPr>
        <w:t>Maryland Compassionate Care and Wellness LLC, which has received provisional approval from the commission for both growing and processing operations in Carroll, has also applied to operate dispensaries in Senate Districts 5 and 9, which include Carroll. The possible locations of these operations are not known, as the commission did not require applicants to provide that information, according to Christopher Garrett of the Maryland Department of Health and Mental Hygiene, and because Maryland Compassionate Care and Wellness CEO Steve Weisman, of Illinois, did not respond to multiple requests for an interview on the topic.</w:t>
      </w:r>
      <w:r>
        <w:rPr>
          <w:color w:val="333333"/>
          <w:sz w:val="22"/>
          <w:szCs w:val="22"/>
        </w:rPr>
        <w:t xml:space="preserve"> (</w:t>
      </w:r>
      <w:hyperlink r:id="rId10" w:history="1">
        <w:r w:rsidRPr="006441CE">
          <w:rPr>
            <w:rStyle w:val="Hyperlink"/>
            <w:sz w:val="22"/>
            <w:szCs w:val="22"/>
          </w:rPr>
          <w:t>http://www.carrollcountytimes.com/news/health/ph-cc-medical-cannabis-license-carroll-20160815-story.html</w:t>
        </w:r>
      </w:hyperlink>
      <w:r>
        <w:rPr>
          <w:color w:val="333333"/>
          <w:sz w:val="22"/>
          <w:szCs w:val="22"/>
        </w:rPr>
        <w:t xml:space="preserve">  and </w:t>
      </w:r>
      <w:hyperlink r:id="rId11" w:history="1">
        <w:r w:rsidRPr="006441CE">
          <w:rPr>
            <w:rStyle w:val="Hyperlink"/>
            <w:sz w:val="22"/>
            <w:szCs w:val="22"/>
          </w:rPr>
          <w:t>http://www.carrollcountytimes.com/news/health/ph-cc-medical-cannabis-is-medical-20160820-story.html</w:t>
        </w:r>
      </w:hyperlink>
      <w:r>
        <w:rPr>
          <w:color w:val="333333"/>
          <w:sz w:val="22"/>
          <w:szCs w:val="22"/>
        </w:rPr>
        <w:t xml:space="preserve"> )</w:t>
      </w:r>
    </w:p>
    <w:p w14:paraId="6D19AA74" w14:textId="77777777" w:rsidR="005619F4" w:rsidRPr="005619F4" w:rsidRDefault="005619F4" w:rsidP="005619F4">
      <w:pPr>
        <w:pStyle w:val="NormalWeb"/>
        <w:shd w:val="clear" w:color="auto" w:fill="FFFFFF"/>
        <w:spacing w:before="0" w:beforeAutospacing="0" w:after="0" w:afterAutospacing="0"/>
        <w:ind w:left="1080"/>
        <w:rPr>
          <w:color w:val="333333"/>
          <w:sz w:val="22"/>
          <w:szCs w:val="22"/>
        </w:rPr>
      </w:pPr>
    </w:p>
    <w:p w14:paraId="769CB805" w14:textId="5D9C6723" w:rsidR="00B12A51" w:rsidRPr="00E57D06" w:rsidRDefault="00E57D06" w:rsidP="00B12A51">
      <w:pPr>
        <w:spacing w:after="200"/>
        <w:ind w:left="720"/>
        <w:jc w:val="both"/>
        <w:rPr>
          <w:b/>
        </w:rPr>
      </w:pPr>
      <w:r>
        <w:rPr>
          <w:b/>
        </w:rPr>
        <w:t xml:space="preserve">Recommended Action: Motion to </w:t>
      </w:r>
      <w:r w:rsidR="00037596">
        <w:rPr>
          <w:b/>
          <w:bCs/>
        </w:rPr>
        <w:t>refer a proposed zoning amendment addressing medical cannabis to the Planning and Zoning Commission for a report and recommendation.</w:t>
      </w:r>
    </w:p>
    <w:p w14:paraId="7365A4E3" w14:textId="77777777" w:rsidR="008424FF" w:rsidRDefault="008424FF" w:rsidP="008424FF">
      <w:pPr>
        <w:widowControl w:val="0"/>
        <w:tabs>
          <w:tab w:val="left" w:pos="2160"/>
        </w:tabs>
        <w:autoSpaceDE w:val="0"/>
        <w:autoSpaceDN w:val="0"/>
        <w:adjustRightInd w:val="0"/>
        <w:ind w:right="432"/>
        <w:jc w:val="both"/>
        <w:rPr>
          <w:b/>
          <w:bCs/>
        </w:rPr>
      </w:pPr>
    </w:p>
    <w:p w14:paraId="2C143C90" w14:textId="69DC102F" w:rsidR="008424FF" w:rsidRPr="008424FF" w:rsidRDefault="004A483C" w:rsidP="008424FF">
      <w:pPr>
        <w:widowControl w:val="0"/>
        <w:tabs>
          <w:tab w:val="left" w:pos="2160"/>
        </w:tabs>
        <w:autoSpaceDE w:val="0"/>
        <w:autoSpaceDN w:val="0"/>
        <w:adjustRightInd w:val="0"/>
        <w:ind w:right="432"/>
        <w:jc w:val="both"/>
        <w:rPr>
          <w:b/>
          <w:bCs/>
          <w:sz w:val="28"/>
        </w:rPr>
      </w:pPr>
      <w:r>
        <w:rPr>
          <w:b/>
          <w:bCs/>
          <w:sz w:val="28"/>
        </w:rPr>
        <w:t>9:00</w:t>
      </w:r>
      <w:r w:rsidR="008424FF">
        <w:rPr>
          <w:b/>
          <w:bCs/>
          <w:sz w:val="28"/>
        </w:rPr>
        <w:t xml:space="preserve"> PM      </w:t>
      </w:r>
      <w:r w:rsidR="008424FF" w:rsidRPr="008424FF">
        <w:rPr>
          <w:b/>
          <w:bCs/>
          <w:sz w:val="28"/>
        </w:rPr>
        <w:t>RECESS:</w:t>
      </w:r>
    </w:p>
    <w:p w14:paraId="08300953" w14:textId="77777777" w:rsidR="008424FF" w:rsidRDefault="008424FF" w:rsidP="001557FF">
      <w:pPr>
        <w:widowControl w:val="0"/>
        <w:tabs>
          <w:tab w:val="left" w:pos="2160"/>
        </w:tabs>
        <w:autoSpaceDE w:val="0"/>
        <w:autoSpaceDN w:val="0"/>
        <w:adjustRightInd w:val="0"/>
        <w:jc w:val="both"/>
        <w:rPr>
          <w:b/>
          <w:bCs/>
          <w:sz w:val="28"/>
        </w:rPr>
      </w:pPr>
    </w:p>
    <w:p w14:paraId="0F6C9A4E" w14:textId="56C517D3" w:rsidR="00E72611" w:rsidRDefault="00F35DEC" w:rsidP="001557FF">
      <w:pPr>
        <w:widowControl w:val="0"/>
        <w:tabs>
          <w:tab w:val="left" w:pos="2160"/>
        </w:tabs>
        <w:autoSpaceDE w:val="0"/>
        <w:autoSpaceDN w:val="0"/>
        <w:adjustRightInd w:val="0"/>
        <w:jc w:val="both"/>
        <w:rPr>
          <w:b/>
          <w:bCs/>
        </w:rPr>
      </w:pPr>
      <w:r>
        <w:rPr>
          <w:b/>
          <w:bCs/>
          <w:sz w:val="28"/>
        </w:rPr>
        <w:lastRenderedPageBreak/>
        <w:t>9</w:t>
      </w:r>
      <w:r w:rsidR="00F31831" w:rsidRPr="00F31831">
        <w:rPr>
          <w:b/>
          <w:bCs/>
          <w:sz w:val="28"/>
        </w:rPr>
        <w:t>:</w:t>
      </w:r>
      <w:r w:rsidR="00381B72">
        <w:rPr>
          <w:b/>
          <w:bCs/>
          <w:sz w:val="28"/>
        </w:rPr>
        <w:t>0</w:t>
      </w:r>
      <w:r w:rsidR="00FB1AFB">
        <w:rPr>
          <w:b/>
          <w:bCs/>
          <w:sz w:val="28"/>
        </w:rPr>
        <w:t>5</w:t>
      </w:r>
      <w:r w:rsidR="00F31831" w:rsidRPr="00F31831">
        <w:rPr>
          <w:b/>
          <w:bCs/>
          <w:sz w:val="28"/>
        </w:rPr>
        <w:t xml:space="preserve"> PM</w:t>
      </w:r>
      <w:r w:rsidR="008424FF">
        <w:rPr>
          <w:b/>
          <w:bCs/>
        </w:rPr>
        <w:t xml:space="preserve">       </w:t>
      </w:r>
      <w:r w:rsidR="00E72611" w:rsidRPr="00F31831">
        <w:rPr>
          <w:b/>
          <w:bCs/>
          <w:sz w:val="28"/>
        </w:rPr>
        <w:t>CLOSED SESSION:</w:t>
      </w:r>
    </w:p>
    <w:p w14:paraId="106553D9" w14:textId="77777777" w:rsidR="00AC7D6F" w:rsidRPr="00430EA6" w:rsidRDefault="00AC7D6F" w:rsidP="001F34CD">
      <w:pPr>
        <w:widowControl w:val="0"/>
        <w:autoSpaceDE w:val="0"/>
        <w:autoSpaceDN w:val="0"/>
        <w:adjustRightInd w:val="0"/>
        <w:jc w:val="both"/>
        <w:rPr>
          <w:sz w:val="16"/>
        </w:rPr>
      </w:pPr>
    </w:p>
    <w:p w14:paraId="78497AD6" w14:textId="763034EA" w:rsidR="006409D0" w:rsidRPr="006409D0" w:rsidRDefault="006409D0" w:rsidP="006409D0">
      <w:pPr>
        <w:widowControl w:val="0"/>
        <w:autoSpaceDE w:val="0"/>
        <w:autoSpaceDN w:val="0"/>
        <w:adjustRightInd w:val="0"/>
        <w:ind w:left="1440"/>
        <w:jc w:val="both"/>
        <w:rPr>
          <w:szCs w:val="22"/>
        </w:rPr>
      </w:pPr>
      <w:r w:rsidRPr="006409D0">
        <w:rPr>
          <w:szCs w:val="22"/>
        </w:rPr>
        <w:t xml:space="preserve">The meeting is proposed to be closed pursuant to the General Provisions of the Annotated Code of Maryland, Section 3-305(b): (1) To discuss the appointment, employment, assignment, promotion, discipline, demotion, compensation, removal, resignation, or performance evaluation of appointees, employees, or officials over whom it has jurisdiction; or any other personnel matter that affects one or more specific individuals, </w:t>
      </w:r>
    </w:p>
    <w:p w14:paraId="35FA4E84" w14:textId="77777777" w:rsidR="006409D0" w:rsidRPr="001975E8" w:rsidRDefault="006409D0" w:rsidP="006409D0">
      <w:pPr>
        <w:widowControl w:val="0"/>
        <w:autoSpaceDE w:val="0"/>
        <w:autoSpaceDN w:val="0"/>
        <w:adjustRightInd w:val="0"/>
        <w:ind w:left="1440"/>
        <w:jc w:val="both"/>
        <w:rPr>
          <w:sz w:val="16"/>
        </w:rPr>
      </w:pPr>
    </w:p>
    <w:p w14:paraId="1EB59141" w14:textId="54D1259C" w:rsidR="00F3064F" w:rsidRPr="00E77EAF" w:rsidRDefault="00F3064F" w:rsidP="00F3064F">
      <w:pPr>
        <w:pStyle w:val="ListParagraph"/>
        <w:widowControl w:val="0"/>
        <w:numPr>
          <w:ilvl w:val="0"/>
          <w:numId w:val="1"/>
        </w:numPr>
        <w:autoSpaceDE w:val="0"/>
        <w:autoSpaceDN w:val="0"/>
        <w:adjustRightInd w:val="0"/>
        <w:ind w:left="2880"/>
        <w:jc w:val="both"/>
      </w:pPr>
      <w:r w:rsidRPr="00CC2F33">
        <w:rPr>
          <w:b/>
        </w:rPr>
        <w:t>Personnel</w:t>
      </w:r>
      <w:r>
        <w:t xml:space="preserve"> – </w:t>
      </w:r>
      <w:r w:rsidR="00B12A51">
        <w:t>Main Street Appointment</w:t>
      </w:r>
      <w:r w:rsidR="00CF1A5A">
        <w:t xml:space="preserve"> – confidential personal information</w:t>
      </w:r>
    </w:p>
    <w:p w14:paraId="6BBC400A" w14:textId="77777777" w:rsidR="00841307" w:rsidRPr="000D3837" w:rsidRDefault="00841307" w:rsidP="00841307">
      <w:pPr>
        <w:pStyle w:val="ListParagraph"/>
        <w:widowControl w:val="0"/>
        <w:autoSpaceDE w:val="0"/>
        <w:autoSpaceDN w:val="0"/>
        <w:adjustRightInd w:val="0"/>
        <w:ind w:left="2880"/>
        <w:jc w:val="both"/>
      </w:pPr>
    </w:p>
    <w:p w14:paraId="53689BC2" w14:textId="62525B51" w:rsidR="00F31831" w:rsidRDefault="00E72611" w:rsidP="001F34CD">
      <w:pPr>
        <w:pStyle w:val="Default"/>
        <w:adjustRightInd/>
        <w:jc w:val="both"/>
        <w:rPr>
          <w:b/>
          <w:sz w:val="28"/>
        </w:rPr>
      </w:pPr>
      <w:r w:rsidRPr="00F31831">
        <w:rPr>
          <w:b/>
          <w:sz w:val="28"/>
        </w:rPr>
        <w:t>ADJOURNMENT:</w:t>
      </w:r>
    </w:p>
    <w:sectPr w:rsidR="00F31831" w:rsidSect="005573E9">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CC5794" w14:textId="77777777" w:rsidR="00230A28" w:rsidRDefault="00230A28" w:rsidP="000F6FC6">
      <w:r>
        <w:separator/>
      </w:r>
    </w:p>
  </w:endnote>
  <w:endnote w:type="continuationSeparator" w:id="0">
    <w:p w14:paraId="2A9BDC9D" w14:textId="77777777" w:rsidR="00230A28" w:rsidRDefault="00230A28" w:rsidP="000F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erpetua">
    <w:altName w:val="Heavy Heap"/>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797704"/>
      <w:docPartObj>
        <w:docPartGallery w:val="Page Numbers (Bottom of Page)"/>
        <w:docPartUnique/>
      </w:docPartObj>
    </w:sdtPr>
    <w:sdtEndPr>
      <w:rPr>
        <w:noProof/>
      </w:rPr>
    </w:sdtEndPr>
    <w:sdtContent>
      <w:p w14:paraId="764E99CD" w14:textId="77777777" w:rsidR="00D525AF" w:rsidRDefault="00D525AF">
        <w:pPr>
          <w:pStyle w:val="Footer"/>
        </w:pPr>
        <w:r>
          <w:t xml:space="preserve">Page | </w:t>
        </w:r>
        <w:r>
          <w:fldChar w:fldCharType="begin"/>
        </w:r>
        <w:r>
          <w:instrText xml:space="preserve"> PAGE   \* MERGEFORMAT </w:instrText>
        </w:r>
        <w:r>
          <w:fldChar w:fldCharType="separate"/>
        </w:r>
        <w:r w:rsidR="00082097">
          <w:rPr>
            <w:noProof/>
          </w:rPr>
          <w:t>2</w:t>
        </w:r>
        <w:r>
          <w:rPr>
            <w:noProof/>
          </w:rPr>
          <w:fldChar w:fldCharType="end"/>
        </w:r>
      </w:p>
    </w:sdtContent>
  </w:sdt>
  <w:p w14:paraId="406F504C" w14:textId="77777777" w:rsidR="00D525AF" w:rsidRDefault="00D52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0F4A7" w14:textId="77777777" w:rsidR="00230A28" w:rsidRDefault="00230A28" w:rsidP="000F6FC6">
      <w:r>
        <w:separator/>
      </w:r>
    </w:p>
  </w:footnote>
  <w:footnote w:type="continuationSeparator" w:id="0">
    <w:p w14:paraId="657DB1D7" w14:textId="77777777" w:rsidR="00230A28" w:rsidRDefault="00230A28" w:rsidP="000F6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92204" w14:textId="77777777" w:rsidR="00D525AF" w:rsidRPr="000168C9" w:rsidRDefault="00D525AF">
    <w:pPr>
      <w:pStyle w:val="Header"/>
      <w:rPr>
        <w:b/>
      </w:rPr>
    </w:pPr>
    <w:r w:rsidRPr="000168C9">
      <w:rPr>
        <w:b/>
      </w:rPr>
      <w:t>Council Staff Report</w:t>
    </w:r>
  </w:p>
  <w:p w14:paraId="1E1AB0BF" w14:textId="3063C660" w:rsidR="00D525AF" w:rsidRDefault="00E958C0">
    <w:pPr>
      <w:pStyle w:val="Header"/>
      <w:rPr>
        <w:b/>
      </w:rPr>
    </w:pPr>
    <w:r>
      <w:rPr>
        <w:b/>
      </w:rPr>
      <w:t>September 12</w:t>
    </w:r>
    <w:r w:rsidR="00D90969">
      <w:rPr>
        <w:b/>
      </w:rPr>
      <w:t>, 2016</w:t>
    </w:r>
  </w:p>
  <w:p w14:paraId="00FB5932" w14:textId="77777777" w:rsidR="00D525AF" w:rsidRPr="000168C9" w:rsidRDefault="00D525AF">
    <w:pPr>
      <w:pStyle w:val="Header"/>
      <w:rPr>
        <w:b/>
      </w:rPr>
    </w:pPr>
  </w:p>
  <w:p w14:paraId="4599836B" w14:textId="77777777" w:rsidR="00D525AF" w:rsidRDefault="00D525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E25"/>
    <w:multiLevelType w:val="hybridMultilevel"/>
    <w:tmpl w:val="52726D8A"/>
    <w:lvl w:ilvl="0" w:tplc="56F46940">
      <w:start w:val="1"/>
      <w:numFmt w:val="decimal"/>
      <w:lvlText w:val="%1."/>
      <w:lvlJc w:val="left"/>
      <w:pPr>
        <w:ind w:left="2880" w:hanging="360"/>
      </w:pPr>
      <w:rPr>
        <w:rFonts w:hint="default"/>
        <w:sz w:val="24"/>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F9E663C"/>
    <w:multiLevelType w:val="hybridMultilevel"/>
    <w:tmpl w:val="91F87FFC"/>
    <w:lvl w:ilvl="0" w:tplc="8360867E">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0D2A34"/>
    <w:multiLevelType w:val="hybridMultilevel"/>
    <w:tmpl w:val="91F87FFC"/>
    <w:lvl w:ilvl="0" w:tplc="8360867E">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C360F6"/>
    <w:multiLevelType w:val="hybridMultilevel"/>
    <w:tmpl w:val="33C21DD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0F63232"/>
    <w:multiLevelType w:val="hybridMultilevel"/>
    <w:tmpl w:val="A354520A"/>
    <w:lvl w:ilvl="0" w:tplc="C53AD3EA">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3D85EB1"/>
    <w:multiLevelType w:val="hybridMultilevel"/>
    <w:tmpl w:val="E54C494E"/>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6" w15:restartNumberingAfterBreak="0">
    <w:nsid w:val="27A46BCE"/>
    <w:multiLevelType w:val="hybridMultilevel"/>
    <w:tmpl w:val="C13EED50"/>
    <w:lvl w:ilvl="0" w:tplc="A3848B04">
      <w:start w:val="1"/>
      <w:numFmt w:val="decimal"/>
      <w:lvlText w:val="%1."/>
      <w:lvlJc w:val="left"/>
      <w:pPr>
        <w:ind w:left="1980" w:hanging="360"/>
      </w:pPr>
      <w:rPr>
        <w:b/>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29E97865"/>
    <w:multiLevelType w:val="hybridMultilevel"/>
    <w:tmpl w:val="B2C0DF78"/>
    <w:lvl w:ilvl="0" w:tplc="C254A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652A60"/>
    <w:multiLevelType w:val="hybridMultilevel"/>
    <w:tmpl w:val="FEFE066E"/>
    <w:lvl w:ilvl="0" w:tplc="3F52A144">
      <w:start w:val="1"/>
      <w:numFmt w:val="decimal"/>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8B5310"/>
    <w:multiLevelType w:val="hybridMultilevel"/>
    <w:tmpl w:val="0F3AA968"/>
    <w:lvl w:ilvl="0" w:tplc="758C007E">
      <w:start w:val="1"/>
      <w:numFmt w:val="bullet"/>
      <w:lvlText w:val=""/>
      <w:lvlJc w:val="left"/>
      <w:pPr>
        <w:ind w:left="2160" w:hanging="360"/>
      </w:pPr>
      <w:rPr>
        <w:rFonts w:ascii="Symbol" w:hAnsi="Symbol"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5B61BE"/>
    <w:multiLevelType w:val="hybridMultilevel"/>
    <w:tmpl w:val="3B20CEB0"/>
    <w:lvl w:ilvl="0" w:tplc="7D5A860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856DB2"/>
    <w:multiLevelType w:val="hybridMultilevel"/>
    <w:tmpl w:val="2514CF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D77E6A"/>
    <w:multiLevelType w:val="multilevel"/>
    <w:tmpl w:val="E3049370"/>
    <w:lvl w:ilvl="0">
      <w:start w:val="1"/>
      <w:numFmt w:val="bullet"/>
      <w:lvlText w:val=""/>
      <w:lvlJc w:val="left"/>
      <w:pPr>
        <w:tabs>
          <w:tab w:val="num" w:pos="2880"/>
        </w:tabs>
        <w:ind w:left="2880" w:hanging="360"/>
      </w:pPr>
      <w:rPr>
        <w:rFonts w:ascii="Symbol" w:hAnsi="Symbol" w:hint="default"/>
        <w:sz w:val="20"/>
      </w:rPr>
    </w:lvl>
    <w:lvl w:ilvl="1">
      <w:start w:val="1"/>
      <w:numFmt w:val="bullet"/>
      <w:lvlText w:val="o"/>
      <w:lvlJc w:val="left"/>
      <w:pPr>
        <w:tabs>
          <w:tab w:val="num" w:pos="3600"/>
        </w:tabs>
        <w:ind w:left="3600" w:hanging="360"/>
      </w:pPr>
      <w:rPr>
        <w:rFonts w:ascii="Courier New" w:hAnsi="Courier New" w:cs="Times New Roman" w:hint="default"/>
        <w:sz w:val="20"/>
      </w:rPr>
    </w:lvl>
    <w:lvl w:ilvl="2">
      <w:start w:val="1"/>
      <w:numFmt w:val="bullet"/>
      <w:lvlText w:val=""/>
      <w:lvlJc w:val="left"/>
      <w:pPr>
        <w:tabs>
          <w:tab w:val="num" w:pos="4320"/>
        </w:tabs>
        <w:ind w:left="4320" w:hanging="360"/>
      </w:pPr>
      <w:rPr>
        <w:rFonts w:ascii="Wingdings" w:hAnsi="Wingdings" w:hint="default"/>
        <w:sz w:val="20"/>
      </w:rPr>
    </w:lvl>
    <w:lvl w:ilvl="3">
      <w:start w:val="1"/>
      <w:numFmt w:val="bullet"/>
      <w:lvlText w:val=""/>
      <w:lvlJc w:val="left"/>
      <w:pPr>
        <w:tabs>
          <w:tab w:val="num" w:pos="5040"/>
        </w:tabs>
        <w:ind w:left="5040" w:hanging="360"/>
      </w:pPr>
      <w:rPr>
        <w:rFonts w:ascii="Wingdings" w:hAnsi="Wingdings" w:hint="default"/>
        <w:sz w:val="20"/>
      </w:rPr>
    </w:lvl>
    <w:lvl w:ilvl="4">
      <w:start w:val="1"/>
      <w:numFmt w:val="bullet"/>
      <w:lvlText w:val=""/>
      <w:lvlJc w:val="left"/>
      <w:pPr>
        <w:tabs>
          <w:tab w:val="num" w:pos="5760"/>
        </w:tabs>
        <w:ind w:left="5760" w:hanging="360"/>
      </w:pPr>
      <w:rPr>
        <w:rFonts w:ascii="Wingdings" w:hAnsi="Wingdings" w:hint="default"/>
        <w:sz w:val="20"/>
      </w:rPr>
    </w:lvl>
    <w:lvl w:ilvl="5">
      <w:start w:val="1"/>
      <w:numFmt w:val="bullet"/>
      <w:lvlText w:val=""/>
      <w:lvlJc w:val="left"/>
      <w:pPr>
        <w:tabs>
          <w:tab w:val="num" w:pos="6480"/>
        </w:tabs>
        <w:ind w:left="6480" w:hanging="360"/>
      </w:pPr>
      <w:rPr>
        <w:rFonts w:ascii="Wingdings" w:hAnsi="Wingdings" w:hint="default"/>
        <w:sz w:val="20"/>
      </w:rPr>
    </w:lvl>
    <w:lvl w:ilvl="6">
      <w:start w:val="1"/>
      <w:numFmt w:val="bullet"/>
      <w:lvlText w:val=""/>
      <w:lvlJc w:val="left"/>
      <w:pPr>
        <w:tabs>
          <w:tab w:val="num" w:pos="7200"/>
        </w:tabs>
        <w:ind w:left="7200" w:hanging="360"/>
      </w:pPr>
      <w:rPr>
        <w:rFonts w:ascii="Wingdings" w:hAnsi="Wingdings" w:hint="default"/>
        <w:sz w:val="20"/>
      </w:rPr>
    </w:lvl>
    <w:lvl w:ilvl="7">
      <w:start w:val="1"/>
      <w:numFmt w:val="bullet"/>
      <w:lvlText w:val=""/>
      <w:lvlJc w:val="left"/>
      <w:pPr>
        <w:tabs>
          <w:tab w:val="num" w:pos="7920"/>
        </w:tabs>
        <w:ind w:left="7920" w:hanging="360"/>
      </w:pPr>
      <w:rPr>
        <w:rFonts w:ascii="Wingdings" w:hAnsi="Wingdings" w:hint="default"/>
        <w:sz w:val="20"/>
      </w:rPr>
    </w:lvl>
    <w:lvl w:ilvl="8">
      <w:start w:val="1"/>
      <w:numFmt w:val="bullet"/>
      <w:lvlText w:val=""/>
      <w:lvlJc w:val="left"/>
      <w:pPr>
        <w:tabs>
          <w:tab w:val="num" w:pos="8640"/>
        </w:tabs>
        <w:ind w:left="8640" w:hanging="360"/>
      </w:pPr>
      <w:rPr>
        <w:rFonts w:ascii="Wingdings" w:hAnsi="Wingdings" w:hint="default"/>
        <w:sz w:val="20"/>
      </w:rPr>
    </w:lvl>
  </w:abstractNum>
  <w:abstractNum w:abstractNumId="13" w15:restartNumberingAfterBreak="0">
    <w:nsid w:val="40C04335"/>
    <w:multiLevelType w:val="hybridMultilevel"/>
    <w:tmpl w:val="91F87FFC"/>
    <w:lvl w:ilvl="0" w:tplc="8360867E">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21C7B96"/>
    <w:multiLevelType w:val="hybridMultilevel"/>
    <w:tmpl w:val="91F87FFC"/>
    <w:lvl w:ilvl="0" w:tplc="8360867E">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D41782"/>
    <w:multiLevelType w:val="hybridMultilevel"/>
    <w:tmpl w:val="23E451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6" w15:restartNumberingAfterBreak="0">
    <w:nsid w:val="4F85569F"/>
    <w:multiLevelType w:val="hybridMultilevel"/>
    <w:tmpl w:val="A9688D38"/>
    <w:lvl w:ilvl="0" w:tplc="29340C7E">
      <w:start w:val="8"/>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322177"/>
    <w:multiLevelType w:val="hybridMultilevel"/>
    <w:tmpl w:val="F5601A5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4E93296"/>
    <w:multiLevelType w:val="hybridMultilevel"/>
    <w:tmpl w:val="0B924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769C0"/>
    <w:multiLevelType w:val="hybridMultilevel"/>
    <w:tmpl w:val="12B04EBA"/>
    <w:lvl w:ilvl="0" w:tplc="9842B7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54D38B4"/>
    <w:multiLevelType w:val="hybridMultilevel"/>
    <w:tmpl w:val="A23E914E"/>
    <w:lvl w:ilvl="0" w:tplc="C8DACFD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63446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85E615C"/>
    <w:multiLevelType w:val="hybridMultilevel"/>
    <w:tmpl w:val="23BEBA18"/>
    <w:lvl w:ilvl="0" w:tplc="AC4EDD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DC6BBB"/>
    <w:multiLevelType w:val="hybridMultilevel"/>
    <w:tmpl w:val="6F08E4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08C38D4"/>
    <w:multiLevelType w:val="hybridMultilevel"/>
    <w:tmpl w:val="DE169F86"/>
    <w:lvl w:ilvl="0" w:tplc="E2EE42EA">
      <w:start w:val="1"/>
      <w:numFmt w:val="decimal"/>
      <w:lvlText w:val="%1."/>
      <w:lvlJc w:val="left"/>
      <w:pPr>
        <w:ind w:left="1080" w:hanging="360"/>
      </w:pPr>
      <w:rPr>
        <w:rFonts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5403FB"/>
    <w:multiLevelType w:val="hybridMultilevel"/>
    <w:tmpl w:val="4072B770"/>
    <w:lvl w:ilvl="0" w:tplc="30B6251A">
      <w:start w:val="1"/>
      <w:numFmt w:val="decimal"/>
      <w:lvlText w:val="%1."/>
      <w:lvlJc w:val="left"/>
      <w:pPr>
        <w:ind w:left="1080" w:hanging="360"/>
      </w:pPr>
      <w:rPr>
        <w:rFonts w:ascii="Times New Roman" w:hAnsi="Times New Roman" w:cs="Times New Roman" w:hint="default"/>
        <w:b/>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C60CDB"/>
    <w:multiLevelType w:val="hybridMultilevel"/>
    <w:tmpl w:val="E026C868"/>
    <w:lvl w:ilvl="0" w:tplc="C6CABC1C">
      <w:start w:val="1"/>
      <w:numFmt w:val="bullet"/>
      <w:lvlText w:val=""/>
      <w:lvlJc w:val="left"/>
      <w:pPr>
        <w:ind w:left="2520" w:hanging="360"/>
      </w:pPr>
      <w:rPr>
        <w:rFonts w:ascii="Symbol" w:hAnsi="Symbol" w:hint="default"/>
        <w:sz w:val="24"/>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63767045"/>
    <w:multiLevelType w:val="hybridMultilevel"/>
    <w:tmpl w:val="A3E4E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61546"/>
    <w:multiLevelType w:val="hybridMultilevel"/>
    <w:tmpl w:val="A126B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A6D3051"/>
    <w:multiLevelType w:val="hybridMultilevel"/>
    <w:tmpl w:val="9D9E5F3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BE33198"/>
    <w:multiLevelType w:val="hybridMultilevel"/>
    <w:tmpl w:val="33E099B2"/>
    <w:lvl w:ilvl="0" w:tplc="B396365E">
      <w:start w:val="1"/>
      <w:numFmt w:val="decimal"/>
      <w:lvlText w:val="%1."/>
      <w:lvlJc w:val="left"/>
      <w:pPr>
        <w:ind w:left="720" w:hanging="360"/>
      </w:pPr>
      <w:rPr>
        <w:rFonts w:ascii="Times New Roman" w:hAnsi="Times New Roman"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786BCA"/>
    <w:multiLevelType w:val="hybridMultilevel"/>
    <w:tmpl w:val="DDC8F70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7401298E"/>
    <w:multiLevelType w:val="hybridMultilevel"/>
    <w:tmpl w:val="B95A3174"/>
    <w:lvl w:ilvl="0" w:tplc="C6CABC1C">
      <w:start w:val="1"/>
      <w:numFmt w:val="bullet"/>
      <w:lvlText w:val=""/>
      <w:lvlJc w:val="left"/>
      <w:pPr>
        <w:ind w:left="25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7BE21CEE">
      <w:start w:val="1"/>
      <w:numFmt w:val="bullet"/>
      <w:lvlText w:val=""/>
      <w:lvlJc w:val="left"/>
      <w:pPr>
        <w:ind w:left="2880" w:hanging="360"/>
      </w:pPr>
      <w:rPr>
        <w:rFonts w:ascii="Symbol" w:hAnsi="Symbol"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327C9"/>
    <w:multiLevelType w:val="hybridMultilevel"/>
    <w:tmpl w:val="0B842516"/>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8FF13BD"/>
    <w:multiLevelType w:val="hybridMultilevel"/>
    <w:tmpl w:val="B78E7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061545"/>
    <w:multiLevelType w:val="hybridMultilevel"/>
    <w:tmpl w:val="7A88560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7BC74E30"/>
    <w:multiLevelType w:val="hybridMultilevel"/>
    <w:tmpl w:val="3B4AE172"/>
    <w:lvl w:ilvl="0" w:tplc="5DD2D13E">
      <w:start w:val="1"/>
      <w:numFmt w:val="bullet"/>
      <w:lvlText w:val=""/>
      <w:lvlJc w:val="left"/>
      <w:pPr>
        <w:ind w:left="2880" w:hanging="360"/>
      </w:pPr>
      <w:rPr>
        <w:rFonts w:ascii="Symbol" w:hAnsi="Symbol" w:hint="default"/>
        <w:sz w:val="24"/>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7ED92869"/>
    <w:multiLevelType w:val="hybridMultilevel"/>
    <w:tmpl w:val="E11445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
  </w:num>
  <w:num w:numId="3">
    <w:abstractNumId w:val="29"/>
  </w:num>
  <w:num w:numId="4">
    <w:abstractNumId w:val="12"/>
  </w:num>
  <w:num w:numId="5">
    <w:abstractNumId w:val="24"/>
  </w:num>
  <w:num w:numId="6">
    <w:abstractNumId w:val="0"/>
  </w:num>
  <w:num w:numId="7">
    <w:abstractNumId w:val="35"/>
  </w:num>
  <w:num w:numId="8">
    <w:abstractNumId w:val="13"/>
  </w:num>
  <w:num w:numId="9">
    <w:abstractNumId w:val="8"/>
  </w:num>
  <w:num w:numId="10">
    <w:abstractNumId w:val="15"/>
  </w:num>
  <w:num w:numId="11">
    <w:abstractNumId w:val="36"/>
  </w:num>
  <w:num w:numId="12">
    <w:abstractNumId w:val="6"/>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8"/>
  </w:num>
  <w:num w:numId="16">
    <w:abstractNumId w:val="23"/>
  </w:num>
  <w:num w:numId="17">
    <w:abstractNumId w:val="17"/>
  </w:num>
  <w:num w:numId="18">
    <w:abstractNumId w:val="27"/>
  </w:num>
  <w:num w:numId="19">
    <w:abstractNumId w:val="20"/>
  </w:num>
  <w:num w:numId="20">
    <w:abstractNumId w:val="3"/>
  </w:num>
  <w:num w:numId="21">
    <w:abstractNumId w:val="32"/>
  </w:num>
  <w:num w:numId="22">
    <w:abstractNumId w:val="10"/>
  </w:num>
  <w:num w:numId="23">
    <w:abstractNumId w:val="37"/>
  </w:num>
  <w:num w:numId="24">
    <w:abstractNumId w:val="16"/>
  </w:num>
  <w:num w:numId="25">
    <w:abstractNumId w:val="21"/>
  </w:num>
  <w:num w:numId="26">
    <w:abstractNumId w:val="34"/>
  </w:num>
  <w:num w:numId="27">
    <w:abstractNumId w:val="7"/>
  </w:num>
  <w:num w:numId="28">
    <w:abstractNumId w:val="18"/>
  </w:num>
  <w:num w:numId="29">
    <w:abstractNumId w:val="22"/>
  </w:num>
  <w:num w:numId="30">
    <w:abstractNumId w:val="33"/>
  </w:num>
  <w:num w:numId="31">
    <w:abstractNumId w:val="25"/>
  </w:num>
  <w:num w:numId="32">
    <w:abstractNumId w:val="11"/>
  </w:num>
  <w:num w:numId="33">
    <w:abstractNumId w:val="5"/>
  </w:num>
  <w:num w:numId="34">
    <w:abstractNumId w:val="2"/>
  </w:num>
  <w:num w:numId="35">
    <w:abstractNumId w:val="1"/>
  </w:num>
  <w:num w:numId="36">
    <w:abstractNumId w:val="30"/>
  </w:num>
  <w:num w:numId="37">
    <w:abstractNumId w:val="19"/>
  </w:num>
  <w:num w:numId="3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FE"/>
    <w:rsid w:val="000003C7"/>
    <w:rsid w:val="000019A0"/>
    <w:rsid w:val="00002517"/>
    <w:rsid w:val="00003A4B"/>
    <w:rsid w:val="00007DC3"/>
    <w:rsid w:val="000110FD"/>
    <w:rsid w:val="00014646"/>
    <w:rsid w:val="000158DB"/>
    <w:rsid w:val="000168C9"/>
    <w:rsid w:val="0002235A"/>
    <w:rsid w:val="00022F16"/>
    <w:rsid w:val="00025F36"/>
    <w:rsid w:val="00032006"/>
    <w:rsid w:val="00033AF5"/>
    <w:rsid w:val="00034A7F"/>
    <w:rsid w:val="00037596"/>
    <w:rsid w:val="00040C06"/>
    <w:rsid w:val="00042D6E"/>
    <w:rsid w:val="00043DE4"/>
    <w:rsid w:val="00045A77"/>
    <w:rsid w:val="00046B4E"/>
    <w:rsid w:val="000537B6"/>
    <w:rsid w:val="00053F69"/>
    <w:rsid w:val="00057940"/>
    <w:rsid w:val="000635B6"/>
    <w:rsid w:val="00065D83"/>
    <w:rsid w:val="00066E04"/>
    <w:rsid w:val="00071F27"/>
    <w:rsid w:val="00073474"/>
    <w:rsid w:val="0007689E"/>
    <w:rsid w:val="0007722E"/>
    <w:rsid w:val="00077E1A"/>
    <w:rsid w:val="00077F86"/>
    <w:rsid w:val="000801DC"/>
    <w:rsid w:val="00080DC5"/>
    <w:rsid w:val="00082097"/>
    <w:rsid w:val="00083D73"/>
    <w:rsid w:val="00093ADB"/>
    <w:rsid w:val="000947C8"/>
    <w:rsid w:val="00095E05"/>
    <w:rsid w:val="00096B59"/>
    <w:rsid w:val="00096B6C"/>
    <w:rsid w:val="00096F8C"/>
    <w:rsid w:val="00097081"/>
    <w:rsid w:val="00097C50"/>
    <w:rsid w:val="000A097F"/>
    <w:rsid w:val="000A110D"/>
    <w:rsid w:val="000A1EDD"/>
    <w:rsid w:val="000A3B35"/>
    <w:rsid w:val="000A3E09"/>
    <w:rsid w:val="000B2184"/>
    <w:rsid w:val="000B6BDE"/>
    <w:rsid w:val="000B72B2"/>
    <w:rsid w:val="000B74D8"/>
    <w:rsid w:val="000C0333"/>
    <w:rsid w:val="000C126D"/>
    <w:rsid w:val="000C3252"/>
    <w:rsid w:val="000C39FF"/>
    <w:rsid w:val="000C5000"/>
    <w:rsid w:val="000C54BA"/>
    <w:rsid w:val="000C5852"/>
    <w:rsid w:val="000C758C"/>
    <w:rsid w:val="000D273D"/>
    <w:rsid w:val="000D51F8"/>
    <w:rsid w:val="000D765D"/>
    <w:rsid w:val="000E3678"/>
    <w:rsid w:val="000E7544"/>
    <w:rsid w:val="000F0660"/>
    <w:rsid w:val="000F0D6F"/>
    <w:rsid w:val="000F19B5"/>
    <w:rsid w:val="000F25C4"/>
    <w:rsid w:val="000F6755"/>
    <w:rsid w:val="000F6FC6"/>
    <w:rsid w:val="000F7989"/>
    <w:rsid w:val="00100420"/>
    <w:rsid w:val="001037A3"/>
    <w:rsid w:val="00103B08"/>
    <w:rsid w:val="00104C0E"/>
    <w:rsid w:val="001063A6"/>
    <w:rsid w:val="0010641B"/>
    <w:rsid w:val="00110297"/>
    <w:rsid w:val="001106BF"/>
    <w:rsid w:val="00111FD0"/>
    <w:rsid w:val="0011231E"/>
    <w:rsid w:val="00112F42"/>
    <w:rsid w:val="0011479B"/>
    <w:rsid w:val="00114F54"/>
    <w:rsid w:val="0011637A"/>
    <w:rsid w:val="00116CEE"/>
    <w:rsid w:val="00124AF7"/>
    <w:rsid w:val="00124C40"/>
    <w:rsid w:val="00125275"/>
    <w:rsid w:val="00125811"/>
    <w:rsid w:val="001265EA"/>
    <w:rsid w:val="00126F9F"/>
    <w:rsid w:val="001271A9"/>
    <w:rsid w:val="001309FA"/>
    <w:rsid w:val="001323E1"/>
    <w:rsid w:val="0013354F"/>
    <w:rsid w:val="00135005"/>
    <w:rsid w:val="00136BEA"/>
    <w:rsid w:val="00136CB1"/>
    <w:rsid w:val="0014142E"/>
    <w:rsid w:val="001416FF"/>
    <w:rsid w:val="0014196C"/>
    <w:rsid w:val="00143E6F"/>
    <w:rsid w:val="001446F0"/>
    <w:rsid w:val="0014481C"/>
    <w:rsid w:val="00146202"/>
    <w:rsid w:val="001534DF"/>
    <w:rsid w:val="00155791"/>
    <w:rsid w:val="001557FF"/>
    <w:rsid w:val="001558D5"/>
    <w:rsid w:val="001579D3"/>
    <w:rsid w:val="001606A4"/>
    <w:rsid w:val="00160D88"/>
    <w:rsid w:val="0016240E"/>
    <w:rsid w:val="00162E33"/>
    <w:rsid w:val="00163DF9"/>
    <w:rsid w:val="00166150"/>
    <w:rsid w:val="001672C3"/>
    <w:rsid w:val="0017039A"/>
    <w:rsid w:val="00170A19"/>
    <w:rsid w:val="001758D9"/>
    <w:rsid w:val="0017692C"/>
    <w:rsid w:val="00182690"/>
    <w:rsid w:val="0018270D"/>
    <w:rsid w:val="00182AF9"/>
    <w:rsid w:val="00185104"/>
    <w:rsid w:val="00186C8B"/>
    <w:rsid w:val="00187C58"/>
    <w:rsid w:val="001913EF"/>
    <w:rsid w:val="00193239"/>
    <w:rsid w:val="001939AA"/>
    <w:rsid w:val="001944C7"/>
    <w:rsid w:val="00194DEA"/>
    <w:rsid w:val="00195082"/>
    <w:rsid w:val="00196EAB"/>
    <w:rsid w:val="001A0D03"/>
    <w:rsid w:val="001A2DA8"/>
    <w:rsid w:val="001A3189"/>
    <w:rsid w:val="001A3487"/>
    <w:rsid w:val="001A41F8"/>
    <w:rsid w:val="001A4363"/>
    <w:rsid w:val="001A6605"/>
    <w:rsid w:val="001A6E54"/>
    <w:rsid w:val="001A7967"/>
    <w:rsid w:val="001A7BA0"/>
    <w:rsid w:val="001B0402"/>
    <w:rsid w:val="001B0F67"/>
    <w:rsid w:val="001B3291"/>
    <w:rsid w:val="001B49E4"/>
    <w:rsid w:val="001B50B2"/>
    <w:rsid w:val="001B5D8E"/>
    <w:rsid w:val="001B7423"/>
    <w:rsid w:val="001C059A"/>
    <w:rsid w:val="001C1398"/>
    <w:rsid w:val="001C3016"/>
    <w:rsid w:val="001C5672"/>
    <w:rsid w:val="001C5A2C"/>
    <w:rsid w:val="001D3C7A"/>
    <w:rsid w:val="001D3FDA"/>
    <w:rsid w:val="001D4FF1"/>
    <w:rsid w:val="001D7AB9"/>
    <w:rsid w:val="001E0267"/>
    <w:rsid w:val="001E12F8"/>
    <w:rsid w:val="001E2CC4"/>
    <w:rsid w:val="001E3DB3"/>
    <w:rsid w:val="001E4444"/>
    <w:rsid w:val="001E48C9"/>
    <w:rsid w:val="001E708F"/>
    <w:rsid w:val="001F0A06"/>
    <w:rsid w:val="001F25C6"/>
    <w:rsid w:val="001F34CD"/>
    <w:rsid w:val="001F4588"/>
    <w:rsid w:val="001F4B20"/>
    <w:rsid w:val="001F4DFE"/>
    <w:rsid w:val="001F5DD4"/>
    <w:rsid w:val="001F6C5B"/>
    <w:rsid w:val="00200799"/>
    <w:rsid w:val="00202283"/>
    <w:rsid w:val="00202898"/>
    <w:rsid w:val="0020527F"/>
    <w:rsid w:val="00206A92"/>
    <w:rsid w:val="002073F4"/>
    <w:rsid w:val="00210EAC"/>
    <w:rsid w:val="00211C0F"/>
    <w:rsid w:val="00212AC8"/>
    <w:rsid w:val="0021373B"/>
    <w:rsid w:val="00214D4E"/>
    <w:rsid w:val="00215C5C"/>
    <w:rsid w:val="00215F27"/>
    <w:rsid w:val="00223829"/>
    <w:rsid w:val="00223AB9"/>
    <w:rsid w:val="0022692D"/>
    <w:rsid w:val="00230A28"/>
    <w:rsid w:val="00231E3B"/>
    <w:rsid w:val="00232F9B"/>
    <w:rsid w:val="00233208"/>
    <w:rsid w:val="00236612"/>
    <w:rsid w:val="002410DB"/>
    <w:rsid w:val="00241258"/>
    <w:rsid w:val="0024222D"/>
    <w:rsid w:val="00242363"/>
    <w:rsid w:val="00242A6E"/>
    <w:rsid w:val="0024344C"/>
    <w:rsid w:val="0024419F"/>
    <w:rsid w:val="00244E33"/>
    <w:rsid w:val="002469B7"/>
    <w:rsid w:val="002527F1"/>
    <w:rsid w:val="00253E1B"/>
    <w:rsid w:val="00254559"/>
    <w:rsid w:val="00257227"/>
    <w:rsid w:val="002602E9"/>
    <w:rsid w:val="0026037E"/>
    <w:rsid w:val="002609FA"/>
    <w:rsid w:val="00265872"/>
    <w:rsid w:val="00265C82"/>
    <w:rsid w:val="00267F1A"/>
    <w:rsid w:val="00272144"/>
    <w:rsid w:val="002721B1"/>
    <w:rsid w:val="002725DD"/>
    <w:rsid w:val="00273827"/>
    <w:rsid w:val="002747D0"/>
    <w:rsid w:val="00274F5C"/>
    <w:rsid w:val="00276FA7"/>
    <w:rsid w:val="0028074E"/>
    <w:rsid w:val="00283613"/>
    <w:rsid w:val="002840FC"/>
    <w:rsid w:val="00285B11"/>
    <w:rsid w:val="00286ADD"/>
    <w:rsid w:val="00286CC9"/>
    <w:rsid w:val="002905D1"/>
    <w:rsid w:val="002906A5"/>
    <w:rsid w:val="00290970"/>
    <w:rsid w:val="00290B58"/>
    <w:rsid w:val="00291587"/>
    <w:rsid w:val="00292484"/>
    <w:rsid w:val="00292F9F"/>
    <w:rsid w:val="0029374C"/>
    <w:rsid w:val="00294A41"/>
    <w:rsid w:val="00295074"/>
    <w:rsid w:val="002A15FD"/>
    <w:rsid w:val="002A2291"/>
    <w:rsid w:val="002A30FF"/>
    <w:rsid w:val="002A3ADE"/>
    <w:rsid w:val="002A4784"/>
    <w:rsid w:val="002A51B7"/>
    <w:rsid w:val="002A5475"/>
    <w:rsid w:val="002A6F69"/>
    <w:rsid w:val="002A7B1E"/>
    <w:rsid w:val="002B067B"/>
    <w:rsid w:val="002B4CD7"/>
    <w:rsid w:val="002B545E"/>
    <w:rsid w:val="002B55D8"/>
    <w:rsid w:val="002B733F"/>
    <w:rsid w:val="002B7C6E"/>
    <w:rsid w:val="002C7B00"/>
    <w:rsid w:val="002D0F8A"/>
    <w:rsid w:val="002D3138"/>
    <w:rsid w:val="002D32AE"/>
    <w:rsid w:val="002D715B"/>
    <w:rsid w:val="002E0322"/>
    <w:rsid w:val="002E0A96"/>
    <w:rsid w:val="002E2E41"/>
    <w:rsid w:val="002E31D6"/>
    <w:rsid w:val="002E3CDF"/>
    <w:rsid w:val="002E4540"/>
    <w:rsid w:val="002E50CE"/>
    <w:rsid w:val="002E5430"/>
    <w:rsid w:val="002E5D90"/>
    <w:rsid w:val="002E6C38"/>
    <w:rsid w:val="002E737A"/>
    <w:rsid w:val="002E7E71"/>
    <w:rsid w:val="002F3CF9"/>
    <w:rsid w:val="002F7305"/>
    <w:rsid w:val="00300E25"/>
    <w:rsid w:val="003015FD"/>
    <w:rsid w:val="00302D38"/>
    <w:rsid w:val="00305B9B"/>
    <w:rsid w:val="00305CBA"/>
    <w:rsid w:val="00307D5E"/>
    <w:rsid w:val="00311617"/>
    <w:rsid w:val="00311D5F"/>
    <w:rsid w:val="00312015"/>
    <w:rsid w:val="003129A0"/>
    <w:rsid w:val="00315331"/>
    <w:rsid w:val="00315A38"/>
    <w:rsid w:val="003175E6"/>
    <w:rsid w:val="00320505"/>
    <w:rsid w:val="00320552"/>
    <w:rsid w:val="00320600"/>
    <w:rsid w:val="0032740D"/>
    <w:rsid w:val="003279A3"/>
    <w:rsid w:val="00331955"/>
    <w:rsid w:val="00332260"/>
    <w:rsid w:val="00333AA6"/>
    <w:rsid w:val="003361B5"/>
    <w:rsid w:val="003408D0"/>
    <w:rsid w:val="003438C7"/>
    <w:rsid w:val="00346165"/>
    <w:rsid w:val="00350FC2"/>
    <w:rsid w:val="00351FCE"/>
    <w:rsid w:val="003524DE"/>
    <w:rsid w:val="0035453C"/>
    <w:rsid w:val="00356621"/>
    <w:rsid w:val="00357730"/>
    <w:rsid w:val="00360C9A"/>
    <w:rsid w:val="003621B3"/>
    <w:rsid w:val="00365713"/>
    <w:rsid w:val="0036582B"/>
    <w:rsid w:val="00367C94"/>
    <w:rsid w:val="00374C6E"/>
    <w:rsid w:val="0037663B"/>
    <w:rsid w:val="00381522"/>
    <w:rsid w:val="003816B4"/>
    <w:rsid w:val="00381B72"/>
    <w:rsid w:val="0038252F"/>
    <w:rsid w:val="003836F9"/>
    <w:rsid w:val="003844A8"/>
    <w:rsid w:val="00384B0C"/>
    <w:rsid w:val="00386EF4"/>
    <w:rsid w:val="0038783F"/>
    <w:rsid w:val="00390953"/>
    <w:rsid w:val="003938F3"/>
    <w:rsid w:val="00394D3C"/>
    <w:rsid w:val="0039734C"/>
    <w:rsid w:val="003A0436"/>
    <w:rsid w:val="003A04ED"/>
    <w:rsid w:val="003A2B17"/>
    <w:rsid w:val="003A4EFF"/>
    <w:rsid w:val="003A5DD5"/>
    <w:rsid w:val="003A6479"/>
    <w:rsid w:val="003A6675"/>
    <w:rsid w:val="003A6900"/>
    <w:rsid w:val="003A6BC5"/>
    <w:rsid w:val="003B16EF"/>
    <w:rsid w:val="003B626B"/>
    <w:rsid w:val="003B7209"/>
    <w:rsid w:val="003C0CD8"/>
    <w:rsid w:val="003C157C"/>
    <w:rsid w:val="003C1E0C"/>
    <w:rsid w:val="003C3CA0"/>
    <w:rsid w:val="003C45FD"/>
    <w:rsid w:val="003C6C6C"/>
    <w:rsid w:val="003D0EED"/>
    <w:rsid w:val="003D3424"/>
    <w:rsid w:val="003E27F3"/>
    <w:rsid w:val="003E3949"/>
    <w:rsid w:val="003E40E7"/>
    <w:rsid w:val="003E44C9"/>
    <w:rsid w:val="003F2438"/>
    <w:rsid w:val="003F2F6C"/>
    <w:rsid w:val="003F35FC"/>
    <w:rsid w:val="003F3AB6"/>
    <w:rsid w:val="003F4147"/>
    <w:rsid w:val="003F46AD"/>
    <w:rsid w:val="003F4D5F"/>
    <w:rsid w:val="003F5B93"/>
    <w:rsid w:val="003F6F1D"/>
    <w:rsid w:val="00401526"/>
    <w:rsid w:val="00401A5E"/>
    <w:rsid w:val="004045D3"/>
    <w:rsid w:val="004062BB"/>
    <w:rsid w:val="004105A9"/>
    <w:rsid w:val="00413577"/>
    <w:rsid w:val="004135FB"/>
    <w:rsid w:val="00413B1E"/>
    <w:rsid w:val="004159FF"/>
    <w:rsid w:val="00416082"/>
    <w:rsid w:val="00417A38"/>
    <w:rsid w:val="00420481"/>
    <w:rsid w:val="00420AA2"/>
    <w:rsid w:val="00420EF0"/>
    <w:rsid w:val="00420F91"/>
    <w:rsid w:val="00421506"/>
    <w:rsid w:val="00421A26"/>
    <w:rsid w:val="0042505D"/>
    <w:rsid w:val="00425F43"/>
    <w:rsid w:val="00426E38"/>
    <w:rsid w:val="00427916"/>
    <w:rsid w:val="00430EA6"/>
    <w:rsid w:val="00430F5A"/>
    <w:rsid w:val="004343CF"/>
    <w:rsid w:val="004355E9"/>
    <w:rsid w:val="0043642B"/>
    <w:rsid w:val="0044034D"/>
    <w:rsid w:val="0044241D"/>
    <w:rsid w:val="00442651"/>
    <w:rsid w:val="00443679"/>
    <w:rsid w:val="004459BC"/>
    <w:rsid w:val="00446A1B"/>
    <w:rsid w:val="004501A6"/>
    <w:rsid w:val="0045076F"/>
    <w:rsid w:val="004518DC"/>
    <w:rsid w:val="00452EBE"/>
    <w:rsid w:val="00453122"/>
    <w:rsid w:val="00453F46"/>
    <w:rsid w:val="0045678D"/>
    <w:rsid w:val="00456B82"/>
    <w:rsid w:val="004646F9"/>
    <w:rsid w:val="004664CF"/>
    <w:rsid w:val="004670AD"/>
    <w:rsid w:val="0047153E"/>
    <w:rsid w:val="00471F85"/>
    <w:rsid w:val="0047232D"/>
    <w:rsid w:val="00473417"/>
    <w:rsid w:val="004738FB"/>
    <w:rsid w:val="004755E8"/>
    <w:rsid w:val="00477646"/>
    <w:rsid w:val="00477879"/>
    <w:rsid w:val="00480226"/>
    <w:rsid w:val="00480EFD"/>
    <w:rsid w:val="0048555A"/>
    <w:rsid w:val="004949E1"/>
    <w:rsid w:val="004974F5"/>
    <w:rsid w:val="004A2B21"/>
    <w:rsid w:val="004A2E22"/>
    <w:rsid w:val="004A3D19"/>
    <w:rsid w:val="004A483C"/>
    <w:rsid w:val="004A5352"/>
    <w:rsid w:val="004A5B4F"/>
    <w:rsid w:val="004A7CFD"/>
    <w:rsid w:val="004B0771"/>
    <w:rsid w:val="004B0A38"/>
    <w:rsid w:val="004B19D7"/>
    <w:rsid w:val="004B1B2B"/>
    <w:rsid w:val="004B32DD"/>
    <w:rsid w:val="004B70D4"/>
    <w:rsid w:val="004B7C5A"/>
    <w:rsid w:val="004C1190"/>
    <w:rsid w:val="004C18F4"/>
    <w:rsid w:val="004C425B"/>
    <w:rsid w:val="004C6295"/>
    <w:rsid w:val="004C66BF"/>
    <w:rsid w:val="004D0BC4"/>
    <w:rsid w:val="004D3B74"/>
    <w:rsid w:val="004D48B6"/>
    <w:rsid w:val="004D61F7"/>
    <w:rsid w:val="004D720F"/>
    <w:rsid w:val="004E20C5"/>
    <w:rsid w:val="004E2ACA"/>
    <w:rsid w:val="004E6378"/>
    <w:rsid w:val="004E7FE5"/>
    <w:rsid w:val="004F0AF9"/>
    <w:rsid w:val="004F12CB"/>
    <w:rsid w:val="004F1D28"/>
    <w:rsid w:val="00502E31"/>
    <w:rsid w:val="005036C4"/>
    <w:rsid w:val="005037B8"/>
    <w:rsid w:val="0050784E"/>
    <w:rsid w:val="00507BE3"/>
    <w:rsid w:val="00510431"/>
    <w:rsid w:val="00510551"/>
    <w:rsid w:val="00510B73"/>
    <w:rsid w:val="00511A10"/>
    <w:rsid w:val="00513361"/>
    <w:rsid w:val="005145F3"/>
    <w:rsid w:val="00514A18"/>
    <w:rsid w:val="00515A27"/>
    <w:rsid w:val="00515EF1"/>
    <w:rsid w:val="005161D6"/>
    <w:rsid w:val="00522B97"/>
    <w:rsid w:val="00522C8F"/>
    <w:rsid w:val="005234B5"/>
    <w:rsid w:val="005235DC"/>
    <w:rsid w:val="005244E9"/>
    <w:rsid w:val="0052560D"/>
    <w:rsid w:val="00525C8B"/>
    <w:rsid w:val="00525EEF"/>
    <w:rsid w:val="00531434"/>
    <w:rsid w:val="00531E63"/>
    <w:rsid w:val="0053715B"/>
    <w:rsid w:val="0053785C"/>
    <w:rsid w:val="00537F4B"/>
    <w:rsid w:val="00542764"/>
    <w:rsid w:val="0054647B"/>
    <w:rsid w:val="005465F3"/>
    <w:rsid w:val="00546DEA"/>
    <w:rsid w:val="00555B2C"/>
    <w:rsid w:val="005573E9"/>
    <w:rsid w:val="00560719"/>
    <w:rsid w:val="00561269"/>
    <w:rsid w:val="005619F4"/>
    <w:rsid w:val="00562A5B"/>
    <w:rsid w:val="00563DFC"/>
    <w:rsid w:val="00564358"/>
    <w:rsid w:val="005661A8"/>
    <w:rsid w:val="005677D8"/>
    <w:rsid w:val="0057073D"/>
    <w:rsid w:val="00571AEE"/>
    <w:rsid w:val="005720A3"/>
    <w:rsid w:val="00572A1B"/>
    <w:rsid w:val="00573E58"/>
    <w:rsid w:val="0057419D"/>
    <w:rsid w:val="00574EA0"/>
    <w:rsid w:val="00577DA0"/>
    <w:rsid w:val="0058044D"/>
    <w:rsid w:val="0058346B"/>
    <w:rsid w:val="00584DAF"/>
    <w:rsid w:val="00585223"/>
    <w:rsid w:val="00585E7A"/>
    <w:rsid w:val="00587EF9"/>
    <w:rsid w:val="00590567"/>
    <w:rsid w:val="005911E3"/>
    <w:rsid w:val="00591FE7"/>
    <w:rsid w:val="00594816"/>
    <w:rsid w:val="00597584"/>
    <w:rsid w:val="005A1C10"/>
    <w:rsid w:val="005A2909"/>
    <w:rsid w:val="005A4F5F"/>
    <w:rsid w:val="005A55EE"/>
    <w:rsid w:val="005B13CB"/>
    <w:rsid w:val="005B249C"/>
    <w:rsid w:val="005B34ED"/>
    <w:rsid w:val="005B451F"/>
    <w:rsid w:val="005B7692"/>
    <w:rsid w:val="005C0055"/>
    <w:rsid w:val="005C1B30"/>
    <w:rsid w:val="005C34F1"/>
    <w:rsid w:val="005C5EE8"/>
    <w:rsid w:val="005C6122"/>
    <w:rsid w:val="005C6A86"/>
    <w:rsid w:val="005D0597"/>
    <w:rsid w:val="005D05E8"/>
    <w:rsid w:val="005D49A1"/>
    <w:rsid w:val="005D6319"/>
    <w:rsid w:val="005E058C"/>
    <w:rsid w:val="005E29D2"/>
    <w:rsid w:val="005E2AEF"/>
    <w:rsid w:val="005E7583"/>
    <w:rsid w:val="005F00B7"/>
    <w:rsid w:val="005F0882"/>
    <w:rsid w:val="005F21BB"/>
    <w:rsid w:val="005F4520"/>
    <w:rsid w:val="005F63BA"/>
    <w:rsid w:val="00600006"/>
    <w:rsid w:val="00602467"/>
    <w:rsid w:val="006031E7"/>
    <w:rsid w:val="00603F59"/>
    <w:rsid w:val="0060427A"/>
    <w:rsid w:val="00605DA1"/>
    <w:rsid w:val="00606868"/>
    <w:rsid w:val="006073E2"/>
    <w:rsid w:val="0060751A"/>
    <w:rsid w:val="00607639"/>
    <w:rsid w:val="00607871"/>
    <w:rsid w:val="006113E2"/>
    <w:rsid w:val="00612D4A"/>
    <w:rsid w:val="006131BF"/>
    <w:rsid w:val="00617270"/>
    <w:rsid w:val="0062236C"/>
    <w:rsid w:val="00622597"/>
    <w:rsid w:val="00623574"/>
    <w:rsid w:val="00624651"/>
    <w:rsid w:val="00625FE3"/>
    <w:rsid w:val="0062703B"/>
    <w:rsid w:val="00627077"/>
    <w:rsid w:val="0063153A"/>
    <w:rsid w:val="006353EB"/>
    <w:rsid w:val="00635728"/>
    <w:rsid w:val="00635930"/>
    <w:rsid w:val="00636311"/>
    <w:rsid w:val="006375DA"/>
    <w:rsid w:val="00637E35"/>
    <w:rsid w:val="0064009D"/>
    <w:rsid w:val="006409D0"/>
    <w:rsid w:val="00641979"/>
    <w:rsid w:val="00642487"/>
    <w:rsid w:val="006503AE"/>
    <w:rsid w:val="00650AD9"/>
    <w:rsid w:val="0065153C"/>
    <w:rsid w:val="0065359A"/>
    <w:rsid w:val="00656395"/>
    <w:rsid w:val="0065768B"/>
    <w:rsid w:val="00660745"/>
    <w:rsid w:val="006617C5"/>
    <w:rsid w:val="006635C9"/>
    <w:rsid w:val="00665B71"/>
    <w:rsid w:val="00667251"/>
    <w:rsid w:val="00667939"/>
    <w:rsid w:val="00670029"/>
    <w:rsid w:val="006727CC"/>
    <w:rsid w:val="006749B2"/>
    <w:rsid w:val="00674F6F"/>
    <w:rsid w:val="006757E8"/>
    <w:rsid w:val="006759B0"/>
    <w:rsid w:val="00675A51"/>
    <w:rsid w:val="00675F2A"/>
    <w:rsid w:val="00680E1D"/>
    <w:rsid w:val="0068147C"/>
    <w:rsid w:val="00681AAB"/>
    <w:rsid w:val="00682EE4"/>
    <w:rsid w:val="006906D0"/>
    <w:rsid w:val="0069215C"/>
    <w:rsid w:val="006930E6"/>
    <w:rsid w:val="00693374"/>
    <w:rsid w:val="00695D9A"/>
    <w:rsid w:val="006A0F7F"/>
    <w:rsid w:val="006A1452"/>
    <w:rsid w:val="006A1752"/>
    <w:rsid w:val="006A31BA"/>
    <w:rsid w:val="006A6DAA"/>
    <w:rsid w:val="006A6FDF"/>
    <w:rsid w:val="006A7BDE"/>
    <w:rsid w:val="006B0B82"/>
    <w:rsid w:val="006B1BD5"/>
    <w:rsid w:val="006B29AC"/>
    <w:rsid w:val="006B40C4"/>
    <w:rsid w:val="006B4274"/>
    <w:rsid w:val="006B564E"/>
    <w:rsid w:val="006B652B"/>
    <w:rsid w:val="006C170C"/>
    <w:rsid w:val="006C4F72"/>
    <w:rsid w:val="006C5D5B"/>
    <w:rsid w:val="006C66DE"/>
    <w:rsid w:val="006C7558"/>
    <w:rsid w:val="006C78CC"/>
    <w:rsid w:val="006D12DE"/>
    <w:rsid w:val="006D1743"/>
    <w:rsid w:val="006D1E39"/>
    <w:rsid w:val="006D351F"/>
    <w:rsid w:val="006D4B90"/>
    <w:rsid w:val="006E10A6"/>
    <w:rsid w:val="006E25D3"/>
    <w:rsid w:val="006E513F"/>
    <w:rsid w:val="006E58CE"/>
    <w:rsid w:val="006E5AD4"/>
    <w:rsid w:val="006E759E"/>
    <w:rsid w:val="006E7FAF"/>
    <w:rsid w:val="006F15D7"/>
    <w:rsid w:val="006F1C86"/>
    <w:rsid w:val="006F2996"/>
    <w:rsid w:val="006F3FBD"/>
    <w:rsid w:val="006F4BD8"/>
    <w:rsid w:val="006F631B"/>
    <w:rsid w:val="006F7370"/>
    <w:rsid w:val="006F751C"/>
    <w:rsid w:val="00700156"/>
    <w:rsid w:val="00700FD8"/>
    <w:rsid w:val="00702382"/>
    <w:rsid w:val="007030B3"/>
    <w:rsid w:val="007037FA"/>
    <w:rsid w:val="00703A60"/>
    <w:rsid w:val="0070450A"/>
    <w:rsid w:val="00711F85"/>
    <w:rsid w:val="00712823"/>
    <w:rsid w:val="00713C7F"/>
    <w:rsid w:val="00713FAB"/>
    <w:rsid w:val="0071485F"/>
    <w:rsid w:val="007157E5"/>
    <w:rsid w:val="00716321"/>
    <w:rsid w:val="00716F48"/>
    <w:rsid w:val="00717983"/>
    <w:rsid w:val="0072097D"/>
    <w:rsid w:val="00725051"/>
    <w:rsid w:val="00725868"/>
    <w:rsid w:val="00732DDB"/>
    <w:rsid w:val="00734F29"/>
    <w:rsid w:val="007367EF"/>
    <w:rsid w:val="007374A6"/>
    <w:rsid w:val="00742A53"/>
    <w:rsid w:val="00742E0B"/>
    <w:rsid w:val="00744A50"/>
    <w:rsid w:val="007473DD"/>
    <w:rsid w:val="00753387"/>
    <w:rsid w:val="00753982"/>
    <w:rsid w:val="00753F57"/>
    <w:rsid w:val="00754647"/>
    <w:rsid w:val="007546B6"/>
    <w:rsid w:val="00754FA3"/>
    <w:rsid w:val="0075628C"/>
    <w:rsid w:val="0075681B"/>
    <w:rsid w:val="007648AA"/>
    <w:rsid w:val="0076496E"/>
    <w:rsid w:val="0077059A"/>
    <w:rsid w:val="00770ED1"/>
    <w:rsid w:val="0077209F"/>
    <w:rsid w:val="00772F65"/>
    <w:rsid w:val="0077371C"/>
    <w:rsid w:val="00773C01"/>
    <w:rsid w:val="00776A1E"/>
    <w:rsid w:val="00777CC4"/>
    <w:rsid w:val="00780012"/>
    <w:rsid w:val="007804A2"/>
    <w:rsid w:val="00780A71"/>
    <w:rsid w:val="00781C8D"/>
    <w:rsid w:val="007820D5"/>
    <w:rsid w:val="00783105"/>
    <w:rsid w:val="00783D1C"/>
    <w:rsid w:val="00783F05"/>
    <w:rsid w:val="007857EB"/>
    <w:rsid w:val="007911F0"/>
    <w:rsid w:val="0079323D"/>
    <w:rsid w:val="00794C75"/>
    <w:rsid w:val="0079538F"/>
    <w:rsid w:val="007A3B38"/>
    <w:rsid w:val="007A3BD0"/>
    <w:rsid w:val="007A4A5C"/>
    <w:rsid w:val="007A547D"/>
    <w:rsid w:val="007A59A6"/>
    <w:rsid w:val="007A60AC"/>
    <w:rsid w:val="007A6804"/>
    <w:rsid w:val="007A71BC"/>
    <w:rsid w:val="007B0BAC"/>
    <w:rsid w:val="007B1AAE"/>
    <w:rsid w:val="007B60F2"/>
    <w:rsid w:val="007C1569"/>
    <w:rsid w:val="007C557C"/>
    <w:rsid w:val="007C6342"/>
    <w:rsid w:val="007C6DBB"/>
    <w:rsid w:val="007D0914"/>
    <w:rsid w:val="007D30B0"/>
    <w:rsid w:val="007D4524"/>
    <w:rsid w:val="007D65C0"/>
    <w:rsid w:val="007D71E7"/>
    <w:rsid w:val="007D7690"/>
    <w:rsid w:val="007E0057"/>
    <w:rsid w:val="007E115A"/>
    <w:rsid w:val="007E11C7"/>
    <w:rsid w:val="007E2997"/>
    <w:rsid w:val="007E2F34"/>
    <w:rsid w:val="007E3257"/>
    <w:rsid w:val="007E4929"/>
    <w:rsid w:val="007E4A5E"/>
    <w:rsid w:val="007E58C8"/>
    <w:rsid w:val="007F17E8"/>
    <w:rsid w:val="007F21D6"/>
    <w:rsid w:val="007F358A"/>
    <w:rsid w:val="007F6B41"/>
    <w:rsid w:val="007F782B"/>
    <w:rsid w:val="007F798E"/>
    <w:rsid w:val="0080030E"/>
    <w:rsid w:val="00801746"/>
    <w:rsid w:val="00801EEE"/>
    <w:rsid w:val="008037D3"/>
    <w:rsid w:val="00803AC3"/>
    <w:rsid w:val="00805F5C"/>
    <w:rsid w:val="00807FE2"/>
    <w:rsid w:val="00815D42"/>
    <w:rsid w:val="00815FC4"/>
    <w:rsid w:val="00816B30"/>
    <w:rsid w:val="00816B8A"/>
    <w:rsid w:val="00817522"/>
    <w:rsid w:val="0082055B"/>
    <w:rsid w:val="00821429"/>
    <w:rsid w:val="0082207D"/>
    <w:rsid w:val="00822376"/>
    <w:rsid w:val="008229A8"/>
    <w:rsid w:val="008230E5"/>
    <w:rsid w:val="008240A0"/>
    <w:rsid w:val="008258B0"/>
    <w:rsid w:val="00826E5D"/>
    <w:rsid w:val="008279D7"/>
    <w:rsid w:val="0083135B"/>
    <w:rsid w:val="00832163"/>
    <w:rsid w:val="008352B5"/>
    <w:rsid w:val="0083552C"/>
    <w:rsid w:val="008361DA"/>
    <w:rsid w:val="00837492"/>
    <w:rsid w:val="00837A5B"/>
    <w:rsid w:val="00841307"/>
    <w:rsid w:val="0084165F"/>
    <w:rsid w:val="008424FF"/>
    <w:rsid w:val="00843D8A"/>
    <w:rsid w:val="008449CA"/>
    <w:rsid w:val="0084587C"/>
    <w:rsid w:val="00850552"/>
    <w:rsid w:val="00851810"/>
    <w:rsid w:val="00857589"/>
    <w:rsid w:val="00862FAD"/>
    <w:rsid w:val="00863047"/>
    <w:rsid w:val="008642FF"/>
    <w:rsid w:val="008661B4"/>
    <w:rsid w:val="00866528"/>
    <w:rsid w:val="00867D02"/>
    <w:rsid w:val="008729F6"/>
    <w:rsid w:val="0087399F"/>
    <w:rsid w:val="00874D44"/>
    <w:rsid w:val="00875AEB"/>
    <w:rsid w:val="00876B67"/>
    <w:rsid w:val="00876BD1"/>
    <w:rsid w:val="008803F6"/>
    <w:rsid w:val="00880544"/>
    <w:rsid w:val="0088337B"/>
    <w:rsid w:val="00883B34"/>
    <w:rsid w:val="00887874"/>
    <w:rsid w:val="008906A6"/>
    <w:rsid w:val="00891839"/>
    <w:rsid w:val="00893A14"/>
    <w:rsid w:val="008954A9"/>
    <w:rsid w:val="0089744F"/>
    <w:rsid w:val="008A31A3"/>
    <w:rsid w:val="008A48E9"/>
    <w:rsid w:val="008A499B"/>
    <w:rsid w:val="008A642E"/>
    <w:rsid w:val="008B0390"/>
    <w:rsid w:val="008B052F"/>
    <w:rsid w:val="008B0F54"/>
    <w:rsid w:val="008B14F5"/>
    <w:rsid w:val="008B30B5"/>
    <w:rsid w:val="008B3C7D"/>
    <w:rsid w:val="008B43B6"/>
    <w:rsid w:val="008B49D8"/>
    <w:rsid w:val="008B4C97"/>
    <w:rsid w:val="008B5C3A"/>
    <w:rsid w:val="008B660E"/>
    <w:rsid w:val="008B6E64"/>
    <w:rsid w:val="008C4A3F"/>
    <w:rsid w:val="008C7BE5"/>
    <w:rsid w:val="008D034A"/>
    <w:rsid w:val="008D15D3"/>
    <w:rsid w:val="008D1889"/>
    <w:rsid w:val="008D309F"/>
    <w:rsid w:val="008D359E"/>
    <w:rsid w:val="008E180B"/>
    <w:rsid w:val="008E3462"/>
    <w:rsid w:val="008E39D9"/>
    <w:rsid w:val="008E63FF"/>
    <w:rsid w:val="008E6882"/>
    <w:rsid w:val="008F0AD6"/>
    <w:rsid w:val="008F5BFE"/>
    <w:rsid w:val="008F664E"/>
    <w:rsid w:val="008F6994"/>
    <w:rsid w:val="00903A07"/>
    <w:rsid w:val="009052E8"/>
    <w:rsid w:val="00905F02"/>
    <w:rsid w:val="00906858"/>
    <w:rsid w:val="00911E28"/>
    <w:rsid w:val="009146F5"/>
    <w:rsid w:val="00915889"/>
    <w:rsid w:val="00916236"/>
    <w:rsid w:val="00917328"/>
    <w:rsid w:val="00917513"/>
    <w:rsid w:val="00920233"/>
    <w:rsid w:val="00921320"/>
    <w:rsid w:val="00924A02"/>
    <w:rsid w:val="00925B52"/>
    <w:rsid w:val="009260C7"/>
    <w:rsid w:val="009266BB"/>
    <w:rsid w:val="009316E1"/>
    <w:rsid w:val="00933938"/>
    <w:rsid w:val="009347D4"/>
    <w:rsid w:val="00934EC2"/>
    <w:rsid w:val="0093508B"/>
    <w:rsid w:val="00937EEF"/>
    <w:rsid w:val="00941D1F"/>
    <w:rsid w:val="00941DDE"/>
    <w:rsid w:val="009433DF"/>
    <w:rsid w:val="00945086"/>
    <w:rsid w:val="009516A3"/>
    <w:rsid w:val="00951A92"/>
    <w:rsid w:val="00952081"/>
    <w:rsid w:val="00953E3D"/>
    <w:rsid w:val="00953F62"/>
    <w:rsid w:val="00955915"/>
    <w:rsid w:val="0096133C"/>
    <w:rsid w:val="00962228"/>
    <w:rsid w:val="00965B26"/>
    <w:rsid w:val="00970FE5"/>
    <w:rsid w:val="00973AA4"/>
    <w:rsid w:val="00975278"/>
    <w:rsid w:val="00980297"/>
    <w:rsid w:val="009818A7"/>
    <w:rsid w:val="00982615"/>
    <w:rsid w:val="009870E4"/>
    <w:rsid w:val="00991A66"/>
    <w:rsid w:val="00991DCF"/>
    <w:rsid w:val="009921A4"/>
    <w:rsid w:val="00997965"/>
    <w:rsid w:val="009A0FF2"/>
    <w:rsid w:val="009A21EC"/>
    <w:rsid w:val="009A29D6"/>
    <w:rsid w:val="009A4A71"/>
    <w:rsid w:val="009A67EE"/>
    <w:rsid w:val="009A75B9"/>
    <w:rsid w:val="009A7C16"/>
    <w:rsid w:val="009B0011"/>
    <w:rsid w:val="009B22C6"/>
    <w:rsid w:val="009B4416"/>
    <w:rsid w:val="009B4B39"/>
    <w:rsid w:val="009B6D2E"/>
    <w:rsid w:val="009C026E"/>
    <w:rsid w:val="009C0E8B"/>
    <w:rsid w:val="009C18EE"/>
    <w:rsid w:val="009C1EBA"/>
    <w:rsid w:val="009C4B54"/>
    <w:rsid w:val="009D0D16"/>
    <w:rsid w:val="009D11CC"/>
    <w:rsid w:val="009D155A"/>
    <w:rsid w:val="009D5920"/>
    <w:rsid w:val="009E04C2"/>
    <w:rsid w:val="009E08D7"/>
    <w:rsid w:val="009E0DFD"/>
    <w:rsid w:val="009E1BB2"/>
    <w:rsid w:val="009E253B"/>
    <w:rsid w:val="009E2A56"/>
    <w:rsid w:val="009E3215"/>
    <w:rsid w:val="009E3963"/>
    <w:rsid w:val="009E3C5A"/>
    <w:rsid w:val="009E3CFC"/>
    <w:rsid w:val="009E470F"/>
    <w:rsid w:val="009F1506"/>
    <w:rsid w:val="009F2FF7"/>
    <w:rsid w:val="009F4019"/>
    <w:rsid w:val="009F40A5"/>
    <w:rsid w:val="009F40B8"/>
    <w:rsid w:val="009F5CB2"/>
    <w:rsid w:val="009F625F"/>
    <w:rsid w:val="009F7BD0"/>
    <w:rsid w:val="00A00680"/>
    <w:rsid w:val="00A024C1"/>
    <w:rsid w:val="00A03969"/>
    <w:rsid w:val="00A04615"/>
    <w:rsid w:val="00A04723"/>
    <w:rsid w:val="00A05141"/>
    <w:rsid w:val="00A05C29"/>
    <w:rsid w:val="00A07E44"/>
    <w:rsid w:val="00A106C2"/>
    <w:rsid w:val="00A11AFA"/>
    <w:rsid w:val="00A13AB8"/>
    <w:rsid w:val="00A141F9"/>
    <w:rsid w:val="00A14BF3"/>
    <w:rsid w:val="00A1617B"/>
    <w:rsid w:val="00A16DD1"/>
    <w:rsid w:val="00A17B7D"/>
    <w:rsid w:val="00A17DFD"/>
    <w:rsid w:val="00A22BD0"/>
    <w:rsid w:val="00A251B5"/>
    <w:rsid w:val="00A2565B"/>
    <w:rsid w:val="00A25F4A"/>
    <w:rsid w:val="00A265EC"/>
    <w:rsid w:val="00A305C2"/>
    <w:rsid w:val="00A30D17"/>
    <w:rsid w:val="00A31D29"/>
    <w:rsid w:val="00A34DAF"/>
    <w:rsid w:val="00A34FFA"/>
    <w:rsid w:val="00A370BC"/>
    <w:rsid w:val="00A41D5E"/>
    <w:rsid w:val="00A4474C"/>
    <w:rsid w:val="00A45A9D"/>
    <w:rsid w:val="00A460D6"/>
    <w:rsid w:val="00A46547"/>
    <w:rsid w:val="00A477CD"/>
    <w:rsid w:val="00A47B05"/>
    <w:rsid w:val="00A51BD7"/>
    <w:rsid w:val="00A526E5"/>
    <w:rsid w:val="00A53969"/>
    <w:rsid w:val="00A54171"/>
    <w:rsid w:val="00A54B1A"/>
    <w:rsid w:val="00A57202"/>
    <w:rsid w:val="00A618AF"/>
    <w:rsid w:val="00A620B6"/>
    <w:rsid w:val="00A6245C"/>
    <w:rsid w:val="00A62DC9"/>
    <w:rsid w:val="00A65CD8"/>
    <w:rsid w:val="00A67793"/>
    <w:rsid w:val="00A703B9"/>
    <w:rsid w:val="00A74183"/>
    <w:rsid w:val="00A74A08"/>
    <w:rsid w:val="00A77762"/>
    <w:rsid w:val="00A8012D"/>
    <w:rsid w:val="00A80346"/>
    <w:rsid w:val="00A83FA7"/>
    <w:rsid w:val="00A86552"/>
    <w:rsid w:val="00A86D4A"/>
    <w:rsid w:val="00A903AF"/>
    <w:rsid w:val="00A917AB"/>
    <w:rsid w:val="00A92483"/>
    <w:rsid w:val="00A95017"/>
    <w:rsid w:val="00A96247"/>
    <w:rsid w:val="00AA2AE9"/>
    <w:rsid w:val="00AA36CF"/>
    <w:rsid w:val="00AA3A47"/>
    <w:rsid w:val="00AA55C2"/>
    <w:rsid w:val="00AA5D41"/>
    <w:rsid w:val="00AA6428"/>
    <w:rsid w:val="00AB0046"/>
    <w:rsid w:val="00AB127D"/>
    <w:rsid w:val="00AB17FE"/>
    <w:rsid w:val="00AB1A22"/>
    <w:rsid w:val="00AB1C01"/>
    <w:rsid w:val="00AB3236"/>
    <w:rsid w:val="00AB3496"/>
    <w:rsid w:val="00AB3D20"/>
    <w:rsid w:val="00AB45CA"/>
    <w:rsid w:val="00AB4BC7"/>
    <w:rsid w:val="00AB5597"/>
    <w:rsid w:val="00AC3498"/>
    <w:rsid w:val="00AC55F3"/>
    <w:rsid w:val="00AC5F3B"/>
    <w:rsid w:val="00AC6F97"/>
    <w:rsid w:val="00AC7720"/>
    <w:rsid w:val="00AC7D6F"/>
    <w:rsid w:val="00AC7F62"/>
    <w:rsid w:val="00AD00B2"/>
    <w:rsid w:val="00AD00EA"/>
    <w:rsid w:val="00AD3884"/>
    <w:rsid w:val="00AE0AEB"/>
    <w:rsid w:val="00AE0DD4"/>
    <w:rsid w:val="00AE541E"/>
    <w:rsid w:val="00AE6127"/>
    <w:rsid w:val="00AE61BB"/>
    <w:rsid w:val="00AE6C5F"/>
    <w:rsid w:val="00AF04F7"/>
    <w:rsid w:val="00AF05CB"/>
    <w:rsid w:val="00AF3793"/>
    <w:rsid w:val="00AF3A59"/>
    <w:rsid w:val="00AF3B2F"/>
    <w:rsid w:val="00AF3D09"/>
    <w:rsid w:val="00AF4128"/>
    <w:rsid w:val="00AF62ED"/>
    <w:rsid w:val="00AF77A0"/>
    <w:rsid w:val="00AF7AD9"/>
    <w:rsid w:val="00B0045C"/>
    <w:rsid w:val="00B00787"/>
    <w:rsid w:val="00B00E1B"/>
    <w:rsid w:val="00B00E3E"/>
    <w:rsid w:val="00B025CF"/>
    <w:rsid w:val="00B06FE5"/>
    <w:rsid w:val="00B12098"/>
    <w:rsid w:val="00B120E8"/>
    <w:rsid w:val="00B12A51"/>
    <w:rsid w:val="00B13068"/>
    <w:rsid w:val="00B150EA"/>
    <w:rsid w:val="00B15B60"/>
    <w:rsid w:val="00B1616B"/>
    <w:rsid w:val="00B16966"/>
    <w:rsid w:val="00B21390"/>
    <w:rsid w:val="00B22064"/>
    <w:rsid w:val="00B2377B"/>
    <w:rsid w:val="00B24BCB"/>
    <w:rsid w:val="00B25EFF"/>
    <w:rsid w:val="00B2731B"/>
    <w:rsid w:val="00B27C2C"/>
    <w:rsid w:val="00B30AEA"/>
    <w:rsid w:val="00B3119C"/>
    <w:rsid w:val="00B31433"/>
    <w:rsid w:val="00B32B1D"/>
    <w:rsid w:val="00B33E4C"/>
    <w:rsid w:val="00B343DD"/>
    <w:rsid w:val="00B40D81"/>
    <w:rsid w:val="00B411EC"/>
    <w:rsid w:val="00B41876"/>
    <w:rsid w:val="00B454FC"/>
    <w:rsid w:val="00B472CD"/>
    <w:rsid w:val="00B50207"/>
    <w:rsid w:val="00B524F1"/>
    <w:rsid w:val="00B52E37"/>
    <w:rsid w:val="00B5424F"/>
    <w:rsid w:val="00B5560B"/>
    <w:rsid w:val="00B57806"/>
    <w:rsid w:val="00B637E9"/>
    <w:rsid w:val="00B638A9"/>
    <w:rsid w:val="00B64ACA"/>
    <w:rsid w:val="00B650DD"/>
    <w:rsid w:val="00B663B7"/>
    <w:rsid w:val="00B6737C"/>
    <w:rsid w:val="00B7087A"/>
    <w:rsid w:val="00B70C5A"/>
    <w:rsid w:val="00B70F72"/>
    <w:rsid w:val="00B70FD1"/>
    <w:rsid w:val="00B71B26"/>
    <w:rsid w:val="00B7236C"/>
    <w:rsid w:val="00B75990"/>
    <w:rsid w:val="00B84C68"/>
    <w:rsid w:val="00B850E2"/>
    <w:rsid w:val="00B85335"/>
    <w:rsid w:val="00B912ED"/>
    <w:rsid w:val="00B913F1"/>
    <w:rsid w:val="00B91E9F"/>
    <w:rsid w:val="00B921B3"/>
    <w:rsid w:val="00B92E45"/>
    <w:rsid w:val="00B93CDC"/>
    <w:rsid w:val="00B95549"/>
    <w:rsid w:val="00B967C4"/>
    <w:rsid w:val="00B96B1E"/>
    <w:rsid w:val="00B96BA3"/>
    <w:rsid w:val="00B975A2"/>
    <w:rsid w:val="00BA1B37"/>
    <w:rsid w:val="00BA2C72"/>
    <w:rsid w:val="00BA31C2"/>
    <w:rsid w:val="00BA323B"/>
    <w:rsid w:val="00BA5A06"/>
    <w:rsid w:val="00BA637B"/>
    <w:rsid w:val="00BB0031"/>
    <w:rsid w:val="00BB2463"/>
    <w:rsid w:val="00BB6ED9"/>
    <w:rsid w:val="00BB7666"/>
    <w:rsid w:val="00BC00D2"/>
    <w:rsid w:val="00BC0D10"/>
    <w:rsid w:val="00BC39DD"/>
    <w:rsid w:val="00BC3A0A"/>
    <w:rsid w:val="00BC3C67"/>
    <w:rsid w:val="00BC3DE4"/>
    <w:rsid w:val="00BC46FE"/>
    <w:rsid w:val="00BC78D4"/>
    <w:rsid w:val="00BC790E"/>
    <w:rsid w:val="00BC7F4F"/>
    <w:rsid w:val="00BD2129"/>
    <w:rsid w:val="00BD2F5B"/>
    <w:rsid w:val="00BD4F51"/>
    <w:rsid w:val="00BD58E5"/>
    <w:rsid w:val="00BD5CAD"/>
    <w:rsid w:val="00BD69DB"/>
    <w:rsid w:val="00BE0223"/>
    <w:rsid w:val="00BE0895"/>
    <w:rsid w:val="00BE1B22"/>
    <w:rsid w:val="00BE463E"/>
    <w:rsid w:val="00BE5A67"/>
    <w:rsid w:val="00BE693C"/>
    <w:rsid w:val="00BF0FC3"/>
    <w:rsid w:val="00BF25CE"/>
    <w:rsid w:val="00BF25D1"/>
    <w:rsid w:val="00BF3CFA"/>
    <w:rsid w:val="00BF42F7"/>
    <w:rsid w:val="00BF7679"/>
    <w:rsid w:val="00C00F90"/>
    <w:rsid w:val="00C019ED"/>
    <w:rsid w:val="00C02B69"/>
    <w:rsid w:val="00C03CA4"/>
    <w:rsid w:val="00C049CF"/>
    <w:rsid w:val="00C057E0"/>
    <w:rsid w:val="00C11F33"/>
    <w:rsid w:val="00C124B6"/>
    <w:rsid w:val="00C13364"/>
    <w:rsid w:val="00C1785B"/>
    <w:rsid w:val="00C2134A"/>
    <w:rsid w:val="00C21C4C"/>
    <w:rsid w:val="00C220D6"/>
    <w:rsid w:val="00C223BA"/>
    <w:rsid w:val="00C23162"/>
    <w:rsid w:val="00C235A3"/>
    <w:rsid w:val="00C2488E"/>
    <w:rsid w:val="00C2548B"/>
    <w:rsid w:val="00C254FF"/>
    <w:rsid w:val="00C25ABA"/>
    <w:rsid w:val="00C311C4"/>
    <w:rsid w:val="00C31973"/>
    <w:rsid w:val="00C3377C"/>
    <w:rsid w:val="00C365E4"/>
    <w:rsid w:val="00C37A9C"/>
    <w:rsid w:val="00C42C1B"/>
    <w:rsid w:val="00C4536E"/>
    <w:rsid w:val="00C45ED0"/>
    <w:rsid w:val="00C506CD"/>
    <w:rsid w:val="00C50BA9"/>
    <w:rsid w:val="00C51303"/>
    <w:rsid w:val="00C52A6F"/>
    <w:rsid w:val="00C52CB5"/>
    <w:rsid w:val="00C5370D"/>
    <w:rsid w:val="00C53C60"/>
    <w:rsid w:val="00C54012"/>
    <w:rsid w:val="00C54F73"/>
    <w:rsid w:val="00C5624E"/>
    <w:rsid w:val="00C60B05"/>
    <w:rsid w:val="00C61F19"/>
    <w:rsid w:val="00C63881"/>
    <w:rsid w:val="00C63983"/>
    <w:rsid w:val="00C64446"/>
    <w:rsid w:val="00C672C9"/>
    <w:rsid w:val="00C703A4"/>
    <w:rsid w:val="00C713D4"/>
    <w:rsid w:val="00C72B99"/>
    <w:rsid w:val="00C73D95"/>
    <w:rsid w:val="00C74EE2"/>
    <w:rsid w:val="00C766FF"/>
    <w:rsid w:val="00C77FEB"/>
    <w:rsid w:val="00C8331A"/>
    <w:rsid w:val="00C839B6"/>
    <w:rsid w:val="00C84B1E"/>
    <w:rsid w:val="00C86655"/>
    <w:rsid w:val="00C87EDF"/>
    <w:rsid w:val="00C95B12"/>
    <w:rsid w:val="00C966B7"/>
    <w:rsid w:val="00CA26F3"/>
    <w:rsid w:val="00CA3054"/>
    <w:rsid w:val="00CA323E"/>
    <w:rsid w:val="00CA3B63"/>
    <w:rsid w:val="00CA59EB"/>
    <w:rsid w:val="00CA750C"/>
    <w:rsid w:val="00CB02BA"/>
    <w:rsid w:val="00CB7936"/>
    <w:rsid w:val="00CC0890"/>
    <w:rsid w:val="00CC1539"/>
    <w:rsid w:val="00CC3709"/>
    <w:rsid w:val="00CD12D7"/>
    <w:rsid w:val="00CD16FB"/>
    <w:rsid w:val="00CD399E"/>
    <w:rsid w:val="00CD3B11"/>
    <w:rsid w:val="00CD4BDE"/>
    <w:rsid w:val="00CD4C4C"/>
    <w:rsid w:val="00CD6C29"/>
    <w:rsid w:val="00CD7488"/>
    <w:rsid w:val="00CE5872"/>
    <w:rsid w:val="00CE5B85"/>
    <w:rsid w:val="00CE6F67"/>
    <w:rsid w:val="00CF1A5A"/>
    <w:rsid w:val="00CF289F"/>
    <w:rsid w:val="00CF43C9"/>
    <w:rsid w:val="00CF46CC"/>
    <w:rsid w:val="00CF6187"/>
    <w:rsid w:val="00CF66EE"/>
    <w:rsid w:val="00CF67CE"/>
    <w:rsid w:val="00CF6B0E"/>
    <w:rsid w:val="00D02B14"/>
    <w:rsid w:val="00D037E6"/>
    <w:rsid w:val="00D039FE"/>
    <w:rsid w:val="00D043FE"/>
    <w:rsid w:val="00D11387"/>
    <w:rsid w:val="00D129BA"/>
    <w:rsid w:val="00D137AC"/>
    <w:rsid w:val="00D13D20"/>
    <w:rsid w:val="00D142C0"/>
    <w:rsid w:val="00D1466E"/>
    <w:rsid w:val="00D147F5"/>
    <w:rsid w:val="00D175C6"/>
    <w:rsid w:val="00D2196B"/>
    <w:rsid w:val="00D21DB6"/>
    <w:rsid w:val="00D2342B"/>
    <w:rsid w:val="00D26367"/>
    <w:rsid w:val="00D30DD5"/>
    <w:rsid w:val="00D30EE8"/>
    <w:rsid w:val="00D31CB9"/>
    <w:rsid w:val="00D31EEB"/>
    <w:rsid w:val="00D32917"/>
    <w:rsid w:val="00D32ACA"/>
    <w:rsid w:val="00D32FE1"/>
    <w:rsid w:val="00D3401E"/>
    <w:rsid w:val="00D36796"/>
    <w:rsid w:val="00D402DD"/>
    <w:rsid w:val="00D42CE5"/>
    <w:rsid w:val="00D42F94"/>
    <w:rsid w:val="00D42FF7"/>
    <w:rsid w:val="00D44B94"/>
    <w:rsid w:val="00D51738"/>
    <w:rsid w:val="00D525AF"/>
    <w:rsid w:val="00D52696"/>
    <w:rsid w:val="00D52D37"/>
    <w:rsid w:val="00D54318"/>
    <w:rsid w:val="00D55125"/>
    <w:rsid w:val="00D563C7"/>
    <w:rsid w:val="00D56B64"/>
    <w:rsid w:val="00D6080F"/>
    <w:rsid w:val="00D625DB"/>
    <w:rsid w:val="00D628FC"/>
    <w:rsid w:val="00D639F9"/>
    <w:rsid w:val="00D6733E"/>
    <w:rsid w:val="00D67A22"/>
    <w:rsid w:val="00D67B20"/>
    <w:rsid w:val="00D67EE0"/>
    <w:rsid w:val="00D7070A"/>
    <w:rsid w:val="00D72998"/>
    <w:rsid w:val="00D74939"/>
    <w:rsid w:val="00D754C3"/>
    <w:rsid w:val="00D808CE"/>
    <w:rsid w:val="00D815A4"/>
    <w:rsid w:val="00D833BC"/>
    <w:rsid w:val="00D837BD"/>
    <w:rsid w:val="00D842E7"/>
    <w:rsid w:val="00D86DDA"/>
    <w:rsid w:val="00D878B9"/>
    <w:rsid w:val="00D90969"/>
    <w:rsid w:val="00D92A74"/>
    <w:rsid w:val="00D93344"/>
    <w:rsid w:val="00D95AC6"/>
    <w:rsid w:val="00D970B7"/>
    <w:rsid w:val="00DA0363"/>
    <w:rsid w:val="00DA0E7A"/>
    <w:rsid w:val="00DA193F"/>
    <w:rsid w:val="00DA1B32"/>
    <w:rsid w:val="00DA2987"/>
    <w:rsid w:val="00DA66E8"/>
    <w:rsid w:val="00DA6BC0"/>
    <w:rsid w:val="00DA6D72"/>
    <w:rsid w:val="00DA7311"/>
    <w:rsid w:val="00DB0E5D"/>
    <w:rsid w:val="00DB2D82"/>
    <w:rsid w:val="00DB303E"/>
    <w:rsid w:val="00DB3E20"/>
    <w:rsid w:val="00DB46A3"/>
    <w:rsid w:val="00DB4C43"/>
    <w:rsid w:val="00DB5343"/>
    <w:rsid w:val="00DB5B6B"/>
    <w:rsid w:val="00DB6558"/>
    <w:rsid w:val="00DB7704"/>
    <w:rsid w:val="00DB7FDA"/>
    <w:rsid w:val="00DC1A86"/>
    <w:rsid w:val="00DC1D05"/>
    <w:rsid w:val="00DC3CF8"/>
    <w:rsid w:val="00DC521E"/>
    <w:rsid w:val="00DD1B73"/>
    <w:rsid w:val="00DD2844"/>
    <w:rsid w:val="00DD51F4"/>
    <w:rsid w:val="00DD5AC7"/>
    <w:rsid w:val="00DD6EB3"/>
    <w:rsid w:val="00DD7B72"/>
    <w:rsid w:val="00DE2BB7"/>
    <w:rsid w:val="00DE545C"/>
    <w:rsid w:val="00DE62FA"/>
    <w:rsid w:val="00DE64B5"/>
    <w:rsid w:val="00DE666B"/>
    <w:rsid w:val="00DF01FC"/>
    <w:rsid w:val="00DF5868"/>
    <w:rsid w:val="00DF624F"/>
    <w:rsid w:val="00DF6949"/>
    <w:rsid w:val="00DF768D"/>
    <w:rsid w:val="00E0025B"/>
    <w:rsid w:val="00E051B1"/>
    <w:rsid w:val="00E0564D"/>
    <w:rsid w:val="00E07509"/>
    <w:rsid w:val="00E1075F"/>
    <w:rsid w:val="00E116F7"/>
    <w:rsid w:val="00E16A6F"/>
    <w:rsid w:val="00E17AE9"/>
    <w:rsid w:val="00E22031"/>
    <w:rsid w:val="00E230C4"/>
    <w:rsid w:val="00E239FB"/>
    <w:rsid w:val="00E24302"/>
    <w:rsid w:val="00E26C7E"/>
    <w:rsid w:val="00E27CC6"/>
    <w:rsid w:val="00E27E20"/>
    <w:rsid w:val="00E33115"/>
    <w:rsid w:val="00E3368C"/>
    <w:rsid w:val="00E3687B"/>
    <w:rsid w:val="00E36DC9"/>
    <w:rsid w:val="00E37673"/>
    <w:rsid w:val="00E406D5"/>
    <w:rsid w:val="00E4213F"/>
    <w:rsid w:val="00E428CC"/>
    <w:rsid w:val="00E43EBB"/>
    <w:rsid w:val="00E44D31"/>
    <w:rsid w:val="00E453FD"/>
    <w:rsid w:val="00E46E02"/>
    <w:rsid w:val="00E46F20"/>
    <w:rsid w:val="00E51B39"/>
    <w:rsid w:val="00E54295"/>
    <w:rsid w:val="00E55625"/>
    <w:rsid w:val="00E564DA"/>
    <w:rsid w:val="00E571B6"/>
    <w:rsid w:val="00E57D06"/>
    <w:rsid w:val="00E60248"/>
    <w:rsid w:val="00E62663"/>
    <w:rsid w:val="00E65234"/>
    <w:rsid w:val="00E6534F"/>
    <w:rsid w:val="00E65429"/>
    <w:rsid w:val="00E67EA8"/>
    <w:rsid w:val="00E72611"/>
    <w:rsid w:val="00E73CC1"/>
    <w:rsid w:val="00E7667C"/>
    <w:rsid w:val="00E80F85"/>
    <w:rsid w:val="00E81B20"/>
    <w:rsid w:val="00E8372E"/>
    <w:rsid w:val="00E839E2"/>
    <w:rsid w:val="00E83E73"/>
    <w:rsid w:val="00E858BC"/>
    <w:rsid w:val="00E858BE"/>
    <w:rsid w:val="00E92E62"/>
    <w:rsid w:val="00E9383F"/>
    <w:rsid w:val="00E958C0"/>
    <w:rsid w:val="00E97DB8"/>
    <w:rsid w:val="00EA126E"/>
    <w:rsid w:val="00EA40CE"/>
    <w:rsid w:val="00EA4B74"/>
    <w:rsid w:val="00EA4EDB"/>
    <w:rsid w:val="00EA60A8"/>
    <w:rsid w:val="00EB1152"/>
    <w:rsid w:val="00EB27F4"/>
    <w:rsid w:val="00EB2C7B"/>
    <w:rsid w:val="00EB3464"/>
    <w:rsid w:val="00EB4249"/>
    <w:rsid w:val="00EB4A27"/>
    <w:rsid w:val="00EB64F7"/>
    <w:rsid w:val="00EC03EC"/>
    <w:rsid w:val="00EC25FD"/>
    <w:rsid w:val="00EC4A92"/>
    <w:rsid w:val="00EC4ACF"/>
    <w:rsid w:val="00EC5648"/>
    <w:rsid w:val="00EC5877"/>
    <w:rsid w:val="00EC7772"/>
    <w:rsid w:val="00ED2F2C"/>
    <w:rsid w:val="00ED3B3C"/>
    <w:rsid w:val="00ED65EC"/>
    <w:rsid w:val="00ED7E63"/>
    <w:rsid w:val="00EE0C72"/>
    <w:rsid w:val="00EE1CF7"/>
    <w:rsid w:val="00EE3F1C"/>
    <w:rsid w:val="00EE555B"/>
    <w:rsid w:val="00EE6F29"/>
    <w:rsid w:val="00EF2DE4"/>
    <w:rsid w:val="00EF41E6"/>
    <w:rsid w:val="00EF59D3"/>
    <w:rsid w:val="00EF61B0"/>
    <w:rsid w:val="00F006FB"/>
    <w:rsid w:val="00F0243F"/>
    <w:rsid w:val="00F03344"/>
    <w:rsid w:val="00F03A91"/>
    <w:rsid w:val="00F05AF7"/>
    <w:rsid w:val="00F06ED6"/>
    <w:rsid w:val="00F10654"/>
    <w:rsid w:val="00F11063"/>
    <w:rsid w:val="00F12313"/>
    <w:rsid w:val="00F12B12"/>
    <w:rsid w:val="00F13129"/>
    <w:rsid w:val="00F17F84"/>
    <w:rsid w:val="00F24AF0"/>
    <w:rsid w:val="00F26A3C"/>
    <w:rsid w:val="00F26E96"/>
    <w:rsid w:val="00F30550"/>
    <w:rsid w:val="00F3064F"/>
    <w:rsid w:val="00F313E6"/>
    <w:rsid w:val="00F31831"/>
    <w:rsid w:val="00F31ABA"/>
    <w:rsid w:val="00F35DEC"/>
    <w:rsid w:val="00F362BC"/>
    <w:rsid w:val="00F43905"/>
    <w:rsid w:val="00F45E89"/>
    <w:rsid w:val="00F47CD1"/>
    <w:rsid w:val="00F51608"/>
    <w:rsid w:val="00F53EBE"/>
    <w:rsid w:val="00F53F9B"/>
    <w:rsid w:val="00F553B0"/>
    <w:rsid w:val="00F56033"/>
    <w:rsid w:val="00F5690D"/>
    <w:rsid w:val="00F570F5"/>
    <w:rsid w:val="00F6012C"/>
    <w:rsid w:val="00F605DB"/>
    <w:rsid w:val="00F61D3B"/>
    <w:rsid w:val="00F62154"/>
    <w:rsid w:val="00F63D35"/>
    <w:rsid w:val="00F648DB"/>
    <w:rsid w:val="00F65F04"/>
    <w:rsid w:val="00F66EC2"/>
    <w:rsid w:val="00F67150"/>
    <w:rsid w:val="00F67F89"/>
    <w:rsid w:val="00F7051C"/>
    <w:rsid w:val="00F765CD"/>
    <w:rsid w:val="00F7678C"/>
    <w:rsid w:val="00F80E35"/>
    <w:rsid w:val="00F80F52"/>
    <w:rsid w:val="00F811FB"/>
    <w:rsid w:val="00F816BF"/>
    <w:rsid w:val="00F82A6C"/>
    <w:rsid w:val="00F85BAB"/>
    <w:rsid w:val="00F900E2"/>
    <w:rsid w:val="00F9011B"/>
    <w:rsid w:val="00F9136E"/>
    <w:rsid w:val="00F92C02"/>
    <w:rsid w:val="00F9533F"/>
    <w:rsid w:val="00F971EA"/>
    <w:rsid w:val="00F97688"/>
    <w:rsid w:val="00FA257E"/>
    <w:rsid w:val="00FA32DE"/>
    <w:rsid w:val="00FA3323"/>
    <w:rsid w:val="00FA63F9"/>
    <w:rsid w:val="00FA6DA1"/>
    <w:rsid w:val="00FB0CA2"/>
    <w:rsid w:val="00FB11EB"/>
    <w:rsid w:val="00FB1AFB"/>
    <w:rsid w:val="00FB5ACA"/>
    <w:rsid w:val="00FB62DC"/>
    <w:rsid w:val="00FB66D2"/>
    <w:rsid w:val="00FB7142"/>
    <w:rsid w:val="00FB71CC"/>
    <w:rsid w:val="00FC0503"/>
    <w:rsid w:val="00FC0ADF"/>
    <w:rsid w:val="00FC34DE"/>
    <w:rsid w:val="00FC4878"/>
    <w:rsid w:val="00FC7AF6"/>
    <w:rsid w:val="00FD1A84"/>
    <w:rsid w:val="00FD2AD4"/>
    <w:rsid w:val="00FD3BA4"/>
    <w:rsid w:val="00FD4527"/>
    <w:rsid w:val="00FD5507"/>
    <w:rsid w:val="00FD6794"/>
    <w:rsid w:val="00FD73E3"/>
    <w:rsid w:val="00FE2D68"/>
    <w:rsid w:val="00FE2F9A"/>
    <w:rsid w:val="00FE3A64"/>
    <w:rsid w:val="00FE6C76"/>
    <w:rsid w:val="00FE7AC0"/>
    <w:rsid w:val="00FF0F7E"/>
    <w:rsid w:val="00FF1296"/>
    <w:rsid w:val="00FF195C"/>
    <w:rsid w:val="00FF2F07"/>
    <w:rsid w:val="00FF3966"/>
    <w:rsid w:val="00FF6849"/>
    <w:rsid w:val="00FF6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6296642"/>
  <w15:docId w15:val="{61263B36-868D-41C5-8366-97E7D9B8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3F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39FE"/>
    <w:pPr>
      <w:spacing w:after="0" w:line="240" w:lineRule="auto"/>
    </w:pPr>
  </w:style>
  <w:style w:type="paragraph" w:styleId="NormalWeb">
    <w:name w:val="Normal (Web)"/>
    <w:basedOn w:val="Normal"/>
    <w:uiPriority w:val="99"/>
    <w:unhideWhenUsed/>
    <w:rsid w:val="005F63BA"/>
    <w:pPr>
      <w:spacing w:before="100" w:beforeAutospacing="1" w:after="100" w:afterAutospacing="1"/>
    </w:pPr>
  </w:style>
  <w:style w:type="paragraph" w:styleId="BalloonText">
    <w:name w:val="Balloon Text"/>
    <w:basedOn w:val="Normal"/>
    <w:link w:val="BalloonTextChar"/>
    <w:uiPriority w:val="99"/>
    <w:semiHidden/>
    <w:unhideWhenUsed/>
    <w:rsid w:val="0058044D"/>
    <w:rPr>
      <w:rFonts w:ascii="Tahoma" w:hAnsi="Tahoma" w:cs="Tahoma"/>
      <w:sz w:val="16"/>
      <w:szCs w:val="16"/>
    </w:rPr>
  </w:style>
  <w:style w:type="character" w:customStyle="1" w:styleId="BalloonTextChar">
    <w:name w:val="Balloon Text Char"/>
    <w:basedOn w:val="DefaultParagraphFont"/>
    <w:link w:val="BalloonText"/>
    <w:uiPriority w:val="99"/>
    <w:semiHidden/>
    <w:rsid w:val="0058044D"/>
    <w:rPr>
      <w:rFonts w:ascii="Tahoma" w:hAnsi="Tahoma" w:cs="Tahoma"/>
      <w:sz w:val="16"/>
      <w:szCs w:val="16"/>
    </w:rPr>
  </w:style>
  <w:style w:type="paragraph" w:styleId="ListParagraph">
    <w:name w:val="List Paragraph"/>
    <w:basedOn w:val="Normal"/>
    <w:uiPriority w:val="34"/>
    <w:qFormat/>
    <w:rsid w:val="00223829"/>
    <w:pPr>
      <w:ind w:left="720"/>
      <w:contextualSpacing/>
    </w:pPr>
  </w:style>
  <w:style w:type="paragraph" w:styleId="Header">
    <w:name w:val="header"/>
    <w:basedOn w:val="Normal"/>
    <w:link w:val="HeaderChar"/>
    <w:uiPriority w:val="99"/>
    <w:unhideWhenUsed/>
    <w:rsid w:val="000F6FC6"/>
    <w:pPr>
      <w:tabs>
        <w:tab w:val="center" w:pos="4680"/>
        <w:tab w:val="right" w:pos="9360"/>
      </w:tabs>
    </w:pPr>
  </w:style>
  <w:style w:type="character" w:customStyle="1" w:styleId="HeaderChar">
    <w:name w:val="Header Char"/>
    <w:basedOn w:val="DefaultParagraphFont"/>
    <w:link w:val="Header"/>
    <w:uiPriority w:val="99"/>
    <w:rsid w:val="000F6FC6"/>
    <w:rPr>
      <w:rFonts w:ascii="Times New Roman" w:hAnsi="Times New Roman" w:cs="Times New Roman"/>
      <w:sz w:val="24"/>
      <w:szCs w:val="24"/>
    </w:rPr>
  </w:style>
  <w:style w:type="paragraph" w:styleId="Footer">
    <w:name w:val="footer"/>
    <w:basedOn w:val="Normal"/>
    <w:link w:val="FooterChar"/>
    <w:uiPriority w:val="99"/>
    <w:unhideWhenUsed/>
    <w:rsid w:val="000F6FC6"/>
    <w:pPr>
      <w:tabs>
        <w:tab w:val="center" w:pos="4680"/>
        <w:tab w:val="right" w:pos="9360"/>
      </w:tabs>
    </w:pPr>
  </w:style>
  <w:style w:type="character" w:customStyle="1" w:styleId="FooterChar">
    <w:name w:val="Footer Char"/>
    <w:basedOn w:val="DefaultParagraphFont"/>
    <w:link w:val="Footer"/>
    <w:uiPriority w:val="99"/>
    <w:rsid w:val="000F6FC6"/>
    <w:rPr>
      <w:rFonts w:ascii="Times New Roman" w:hAnsi="Times New Roman" w:cs="Times New Roman"/>
      <w:sz w:val="24"/>
      <w:szCs w:val="24"/>
    </w:rPr>
  </w:style>
  <w:style w:type="character" w:styleId="Hyperlink">
    <w:name w:val="Hyperlink"/>
    <w:basedOn w:val="DefaultParagraphFont"/>
    <w:uiPriority w:val="99"/>
    <w:unhideWhenUsed/>
    <w:rsid w:val="007E2997"/>
    <w:rPr>
      <w:color w:val="0000FF" w:themeColor="hyperlink"/>
      <w:u w:val="single"/>
    </w:rPr>
  </w:style>
  <w:style w:type="paragraph" w:customStyle="1" w:styleId="Default">
    <w:name w:val="Default"/>
    <w:rsid w:val="001F4B2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811FB"/>
    <w:rPr>
      <w:rFonts w:ascii="Calibri" w:hAnsi="Calibri" w:cs="Consolas"/>
      <w:sz w:val="22"/>
      <w:szCs w:val="21"/>
    </w:rPr>
  </w:style>
  <w:style w:type="character" w:customStyle="1" w:styleId="PlainTextChar">
    <w:name w:val="Plain Text Char"/>
    <w:basedOn w:val="DefaultParagraphFont"/>
    <w:link w:val="PlainText"/>
    <w:uiPriority w:val="99"/>
    <w:rsid w:val="00F811FB"/>
    <w:rPr>
      <w:rFonts w:ascii="Calibri" w:hAnsi="Calibri" w:cs="Consolas"/>
      <w:szCs w:val="21"/>
    </w:rPr>
  </w:style>
  <w:style w:type="character" w:customStyle="1" w:styleId="Normal1">
    <w:name w:val="Normal1"/>
    <w:basedOn w:val="DefaultParagraphFont"/>
    <w:rsid w:val="00103B08"/>
  </w:style>
  <w:style w:type="paragraph" w:styleId="BodyText">
    <w:name w:val="Body Text"/>
    <w:basedOn w:val="Normal"/>
    <w:link w:val="BodyTextChar"/>
    <w:semiHidden/>
    <w:rsid w:val="00AE541E"/>
    <w:pPr>
      <w:jc w:val="both"/>
    </w:pPr>
    <w:rPr>
      <w:rFonts w:eastAsia="Times New Roman"/>
    </w:rPr>
  </w:style>
  <w:style w:type="character" w:customStyle="1" w:styleId="BodyTextChar">
    <w:name w:val="Body Text Char"/>
    <w:basedOn w:val="DefaultParagraphFont"/>
    <w:link w:val="BodyText"/>
    <w:semiHidden/>
    <w:rsid w:val="00AE541E"/>
    <w:rPr>
      <w:rFonts w:ascii="Times New Roman" w:eastAsia="Times New Roman" w:hAnsi="Times New Roman" w:cs="Times New Roman"/>
      <w:sz w:val="24"/>
      <w:szCs w:val="24"/>
    </w:rPr>
  </w:style>
  <w:style w:type="character" w:styleId="Emphasis">
    <w:name w:val="Emphasis"/>
    <w:basedOn w:val="DefaultParagraphFont"/>
    <w:uiPriority w:val="20"/>
    <w:qFormat/>
    <w:rsid w:val="00E80F85"/>
    <w:rPr>
      <w:i/>
      <w:iCs/>
    </w:rPr>
  </w:style>
  <w:style w:type="character" w:styleId="FollowedHyperlink">
    <w:name w:val="FollowedHyperlink"/>
    <w:basedOn w:val="DefaultParagraphFont"/>
    <w:uiPriority w:val="99"/>
    <w:semiHidden/>
    <w:unhideWhenUsed/>
    <w:rsid w:val="002A5475"/>
    <w:rPr>
      <w:color w:val="800080" w:themeColor="followedHyperlink"/>
      <w:u w:val="single"/>
    </w:rPr>
  </w:style>
  <w:style w:type="character" w:customStyle="1" w:styleId="apple-converted-space">
    <w:name w:val="apple-converted-space"/>
    <w:basedOn w:val="DefaultParagraphFont"/>
    <w:rsid w:val="0056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9417">
      <w:bodyDiv w:val="1"/>
      <w:marLeft w:val="0"/>
      <w:marRight w:val="0"/>
      <w:marTop w:val="0"/>
      <w:marBottom w:val="0"/>
      <w:divBdr>
        <w:top w:val="none" w:sz="0" w:space="0" w:color="auto"/>
        <w:left w:val="none" w:sz="0" w:space="0" w:color="auto"/>
        <w:bottom w:val="none" w:sz="0" w:space="0" w:color="auto"/>
        <w:right w:val="none" w:sz="0" w:space="0" w:color="auto"/>
      </w:divBdr>
    </w:div>
    <w:div w:id="40641509">
      <w:bodyDiv w:val="1"/>
      <w:marLeft w:val="0"/>
      <w:marRight w:val="0"/>
      <w:marTop w:val="0"/>
      <w:marBottom w:val="0"/>
      <w:divBdr>
        <w:top w:val="none" w:sz="0" w:space="0" w:color="auto"/>
        <w:left w:val="none" w:sz="0" w:space="0" w:color="auto"/>
        <w:bottom w:val="none" w:sz="0" w:space="0" w:color="auto"/>
        <w:right w:val="none" w:sz="0" w:space="0" w:color="auto"/>
      </w:divBdr>
    </w:div>
    <w:div w:id="42293676">
      <w:bodyDiv w:val="1"/>
      <w:marLeft w:val="0"/>
      <w:marRight w:val="0"/>
      <w:marTop w:val="0"/>
      <w:marBottom w:val="0"/>
      <w:divBdr>
        <w:top w:val="none" w:sz="0" w:space="0" w:color="auto"/>
        <w:left w:val="none" w:sz="0" w:space="0" w:color="auto"/>
        <w:bottom w:val="none" w:sz="0" w:space="0" w:color="auto"/>
        <w:right w:val="none" w:sz="0" w:space="0" w:color="auto"/>
      </w:divBdr>
    </w:div>
    <w:div w:id="64642913">
      <w:bodyDiv w:val="1"/>
      <w:marLeft w:val="0"/>
      <w:marRight w:val="0"/>
      <w:marTop w:val="0"/>
      <w:marBottom w:val="0"/>
      <w:divBdr>
        <w:top w:val="none" w:sz="0" w:space="0" w:color="auto"/>
        <w:left w:val="none" w:sz="0" w:space="0" w:color="auto"/>
        <w:bottom w:val="none" w:sz="0" w:space="0" w:color="auto"/>
        <w:right w:val="none" w:sz="0" w:space="0" w:color="auto"/>
      </w:divBdr>
    </w:div>
    <w:div w:id="78186647">
      <w:bodyDiv w:val="1"/>
      <w:marLeft w:val="0"/>
      <w:marRight w:val="0"/>
      <w:marTop w:val="0"/>
      <w:marBottom w:val="0"/>
      <w:divBdr>
        <w:top w:val="none" w:sz="0" w:space="0" w:color="auto"/>
        <w:left w:val="none" w:sz="0" w:space="0" w:color="auto"/>
        <w:bottom w:val="none" w:sz="0" w:space="0" w:color="auto"/>
        <w:right w:val="none" w:sz="0" w:space="0" w:color="auto"/>
      </w:divBdr>
    </w:div>
    <w:div w:id="81294461">
      <w:bodyDiv w:val="1"/>
      <w:marLeft w:val="0"/>
      <w:marRight w:val="0"/>
      <w:marTop w:val="0"/>
      <w:marBottom w:val="0"/>
      <w:divBdr>
        <w:top w:val="none" w:sz="0" w:space="0" w:color="auto"/>
        <w:left w:val="none" w:sz="0" w:space="0" w:color="auto"/>
        <w:bottom w:val="none" w:sz="0" w:space="0" w:color="auto"/>
        <w:right w:val="none" w:sz="0" w:space="0" w:color="auto"/>
      </w:divBdr>
    </w:div>
    <w:div w:id="97140980">
      <w:bodyDiv w:val="1"/>
      <w:marLeft w:val="0"/>
      <w:marRight w:val="0"/>
      <w:marTop w:val="0"/>
      <w:marBottom w:val="0"/>
      <w:divBdr>
        <w:top w:val="none" w:sz="0" w:space="0" w:color="auto"/>
        <w:left w:val="none" w:sz="0" w:space="0" w:color="auto"/>
        <w:bottom w:val="none" w:sz="0" w:space="0" w:color="auto"/>
        <w:right w:val="none" w:sz="0" w:space="0" w:color="auto"/>
      </w:divBdr>
    </w:div>
    <w:div w:id="102188684">
      <w:bodyDiv w:val="1"/>
      <w:marLeft w:val="0"/>
      <w:marRight w:val="0"/>
      <w:marTop w:val="0"/>
      <w:marBottom w:val="0"/>
      <w:divBdr>
        <w:top w:val="none" w:sz="0" w:space="0" w:color="auto"/>
        <w:left w:val="none" w:sz="0" w:space="0" w:color="auto"/>
        <w:bottom w:val="none" w:sz="0" w:space="0" w:color="auto"/>
        <w:right w:val="none" w:sz="0" w:space="0" w:color="auto"/>
      </w:divBdr>
    </w:div>
    <w:div w:id="125009613">
      <w:bodyDiv w:val="1"/>
      <w:marLeft w:val="0"/>
      <w:marRight w:val="0"/>
      <w:marTop w:val="0"/>
      <w:marBottom w:val="0"/>
      <w:divBdr>
        <w:top w:val="none" w:sz="0" w:space="0" w:color="auto"/>
        <w:left w:val="none" w:sz="0" w:space="0" w:color="auto"/>
        <w:bottom w:val="none" w:sz="0" w:space="0" w:color="auto"/>
        <w:right w:val="none" w:sz="0" w:space="0" w:color="auto"/>
      </w:divBdr>
    </w:div>
    <w:div w:id="134226580">
      <w:bodyDiv w:val="1"/>
      <w:marLeft w:val="0"/>
      <w:marRight w:val="0"/>
      <w:marTop w:val="0"/>
      <w:marBottom w:val="0"/>
      <w:divBdr>
        <w:top w:val="none" w:sz="0" w:space="0" w:color="auto"/>
        <w:left w:val="none" w:sz="0" w:space="0" w:color="auto"/>
        <w:bottom w:val="none" w:sz="0" w:space="0" w:color="auto"/>
        <w:right w:val="none" w:sz="0" w:space="0" w:color="auto"/>
      </w:divBdr>
    </w:div>
    <w:div w:id="140541399">
      <w:bodyDiv w:val="1"/>
      <w:marLeft w:val="0"/>
      <w:marRight w:val="0"/>
      <w:marTop w:val="0"/>
      <w:marBottom w:val="0"/>
      <w:divBdr>
        <w:top w:val="none" w:sz="0" w:space="0" w:color="auto"/>
        <w:left w:val="none" w:sz="0" w:space="0" w:color="auto"/>
        <w:bottom w:val="none" w:sz="0" w:space="0" w:color="auto"/>
        <w:right w:val="none" w:sz="0" w:space="0" w:color="auto"/>
      </w:divBdr>
    </w:div>
    <w:div w:id="211431120">
      <w:bodyDiv w:val="1"/>
      <w:marLeft w:val="0"/>
      <w:marRight w:val="0"/>
      <w:marTop w:val="0"/>
      <w:marBottom w:val="0"/>
      <w:divBdr>
        <w:top w:val="none" w:sz="0" w:space="0" w:color="auto"/>
        <w:left w:val="none" w:sz="0" w:space="0" w:color="auto"/>
        <w:bottom w:val="none" w:sz="0" w:space="0" w:color="auto"/>
        <w:right w:val="none" w:sz="0" w:space="0" w:color="auto"/>
      </w:divBdr>
    </w:div>
    <w:div w:id="226262656">
      <w:bodyDiv w:val="1"/>
      <w:marLeft w:val="0"/>
      <w:marRight w:val="0"/>
      <w:marTop w:val="0"/>
      <w:marBottom w:val="0"/>
      <w:divBdr>
        <w:top w:val="none" w:sz="0" w:space="0" w:color="auto"/>
        <w:left w:val="none" w:sz="0" w:space="0" w:color="auto"/>
        <w:bottom w:val="none" w:sz="0" w:space="0" w:color="auto"/>
        <w:right w:val="none" w:sz="0" w:space="0" w:color="auto"/>
      </w:divBdr>
    </w:div>
    <w:div w:id="226840790">
      <w:bodyDiv w:val="1"/>
      <w:marLeft w:val="0"/>
      <w:marRight w:val="0"/>
      <w:marTop w:val="0"/>
      <w:marBottom w:val="0"/>
      <w:divBdr>
        <w:top w:val="none" w:sz="0" w:space="0" w:color="auto"/>
        <w:left w:val="none" w:sz="0" w:space="0" w:color="auto"/>
        <w:bottom w:val="none" w:sz="0" w:space="0" w:color="auto"/>
        <w:right w:val="none" w:sz="0" w:space="0" w:color="auto"/>
      </w:divBdr>
    </w:div>
    <w:div w:id="244191915">
      <w:bodyDiv w:val="1"/>
      <w:marLeft w:val="0"/>
      <w:marRight w:val="0"/>
      <w:marTop w:val="0"/>
      <w:marBottom w:val="0"/>
      <w:divBdr>
        <w:top w:val="none" w:sz="0" w:space="0" w:color="auto"/>
        <w:left w:val="none" w:sz="0" w:space="0" w:color="auto"/>
        <w:bottom w:val="none" w:sz="0" w:space="0" w:color="auto"/>
        <w:right w:val="none" w:sz="0" w:space="0" w:color="auto"/>
      </w:divBdr>
    </w:div>
    <w:div w:id="308829475">
      <w:bodyDiv w:val="1"/>
      <w:marLeft w:val="0"/>
      <w:marRight w:val="0"/>
      <w:marTop w:val="0"/>
      <w:marBottom w:val="0"/>
      <w:divBdr>
        <w:top w:val="none" w:sz="0" w:space="0" w:color="auto"/>
        <w:left w:val="none" w:sz="0" w:space="0" w:color="auto"/>
        <w:bottom w:val="none" w:sz="0" w:space="0" w:color="auto"/>
        <w:right w:val="none" w:sz="0" w:space="0" w:color="auto"/>
      </w:divBdr>
    </w:div>
    <w:div w:id="314265620">
      <w:bodyDiv w:val="1"/>
      <w:marLeft w:val="0"/>
      <w:marRight w:val="0"/>
      <w:marTop w:val="0"/>
      <w:marBottom w:val="0"/>
      <w:divBdr>
        <w:top w:val="none" w:sz="0" w:space="0" w:color="auto"/>
        <w:left w:val="none" w:sz="0" w:space="0" w:color="auto"/>
        <w:bottom w:val="none" w:sz="0" w:space="0" w:color="auto"/>
        <w:right w:val="none" w:sz="0" w:space="0" w:color="auto"/>
      </w:divBdr>
    </w:div>
    <w:div w:id="339704278">
      <w:bodyDiv w:val="1"/>
      <w:marLeft w:val="0"/>
      <w:marRight w:val="0"/>
      <w:marTop w:val="0"/>
      <w:marBottom w:val="0"/>
      <w:divBdr>
        <w:top w:val="none" w:sz="0" w:space="0" w:color="auto"/>
        <w:left w:val="none" w:sz="0" w:space="0" w:color="auto"/>
        <w:bottom w:val="none" w:sz="0" w:space="0" w:color="auto"/>
        <w:right w:val="none" w:sz="0" w:space="0" w:color="auto"/>
      </w:divBdr>
    </w:div>
    <w:div w:id="347872492">
      <w:bodyDiv w:val="1"/>
      <w:marLeft w:val="0"/>
      <w:marRight w:val="0"/>
      <w:marTop w:val="0"/>
      <w:marBottom w:val="0"/>
      <w:divBdr>
        <w:top w:val="none" w:sz="0" w:space="0" w:color="auto"/>
        <w:left w:val="none" w:sz="0" w:space="0" w:color="auto"/>
        <w:bottom w:val="none" w:sz="0" w:space="0" w:color="auto"/>
        <w:right w:val="none" w:sz="0" w:space="0" w:color="auto"/>
      </w:divBdr>
    </w:div>
    <w:div w:id="372047956">
      <w:bodyDiv w:val="1"/>
      <w:marLeft w:val="0"/>
      <w:marRight w:val="0"/>
      <w:marTop w:val="0"/>
      <w:marBottom w:val="0"/>
      <w:divBdr>
        <w:top w:val="none" w:sz="0" w:space="0" w:color="auto"/>
        <w:left w:val="none" w:sz="0" w:space="0" w:color="auto"/>
        <w:bottom w:val="none" w:sz="0" w:space="0" w:color="auto"/>
        <w:right w:val="none" w:sz="0" w:space="0" w:color="auto"/>
      </w:divBdr>
    </w:div>
    <w:div w:id="373165692">
      <w:bodyDiv w:val="1"/>
      <w:marLeft w:val="0"/>
      <w:marRight w:val="0"/>
      <w:marTop w:val="0"/>
      <w:marBottom w:val="0"/>
      <w:divBdr>
        <w:top w:val="none" w:sz="0" w:space="0" w:color="auto"/>
        <w:left w:val="none" w:sz="0" w:space="0" w:color="auto"/>
        <w:bottom w:val="none" w:sz="0" w:space="0" w:color="auto"/>
        <w:right w:val="none" w:sz="0" w:space="0" w:color="auto"/>
      </w:divBdr>
    </w:div>
    <w:div w:id="401682010">
      <w:bodyDiv w:val="1"/>
      <w:marLeft w:val="0"/>
      <w:marRight w:val="0"/>
      <w:marTop w:val="0"/>
      <w:marBottom w:val="0"/>
      <w:divBdr>
        <w:top w:val="none" w:sz="0" w:space="0" w:color="auto"/>
        <w:left w:val="none" w:sz="0" w:space="0" w:color="auto"/>
        <w:bottom w:val="none" w:sz="0" w:space="0" w:color="auto"/>
        <w:right w:val="none" w:sz="0" w:space="0" w:color="auto"/>
      </w:divBdr>
    </w:div>
    <w:div w:id="419645795">
      <w:bodyDiv w:val="1"/>
      <w:marLeft w:val="0"/>
      <w:marRight w:val="0"/>
      <w:marTop w:val="0"/>
      <w:marBottom w:val="0"/>
      <w:divBdr>
        <w:top w:val="none" w:sz="0" w:space="0" w:color="auto"/>
        <w:left w:val="none" w:sz="0" w:space="0" w:color="auto"/>
        <w:bottom w:val="none" w:sz="0" w:space="0" w:color="auto"/>
        <w:right w:val="none" w:sz="0" w:space="0" w:color="auto"/>
      </w:divBdr>
    </w:div>
    <w:div w:id="474219182">
      <w:bodyDiv w:val="1"/>
      <w:marLeft w:val="0"/>
      <w:marRight w:val="0"/>
      <w:marTop w:val="0"/>
      <w:marBottom w:val="0"/>
      <w:divBdr>
        <w:top w:val="none" w:sz="0" w:space="0" w:color="auto"/>
        <w:left w:val="none" w:sz="0" w:space="0" w:color="auto"/>
        <w:bottom w:val="none" w:sz="0" w:space="0" w:color="auto"/>
        <w:right w:val="none" w:sz="0" w:space="0" w:color="auto"/>
      </w:divBdr>
    </w:div>
    <w:div w:id="479614253">
      <w:bodyDiv w:val="1"/>
      <w:marLeft w:val="0"/>
      <w:marRight w:val="0"/>
      <w:marTop w:val="0"/>
      <w:marBottom w:val="0"/>
      <w:divBdr>
        <w:top w:val="none" w:sz="0" w:space="0" w:color="auto"/>
        <w:left w:val="none" w:sz="0" w:space="0" w:color="auto"/>
        <w:bottom w:val="none" w:sz="0" w:space="0" w:color="auto"/>
        <w:right w:val="none" w:sz="0" w:space="0" w:color="auto"/>
      </w:divBdr>
    </w:div>
    <w:div w:id="550002664">
      <w:bodyDiv w:val="1"/>
      <w:marLeft w:val="0"/>
      <w:marRight w:val="0"/>
      <w:marTop w:val="0"/>
      <w:marBottom w:val="0"/>
      <w:divBdr>
        <w:top w:val="none" w:sz="0" w:space="0" w:color="auto"/>
        <w:left w:val="none" w:sz="0" w:space="0" w:color="auto"/>
        <w:bottom w:val="none" w:sz="0" w:space="0" w:color="auto"/>
        <w:right w:val="none" w:sz="0" w:space="0" w:color="auto"/>
      </w:divBdr>
    </w:div>
    <w:div w:id="567769974">
      <w:bodyDiv w:val="1"/>
      <w:marLeft w:val="0"/>
      <w:marRight w:val="0"/>
      <w:marTop w:val="0"/>
      <w:marBottom w:val="0"/>
      <w:divBdr>
        <w:top w:val="none" w:sz="0" w:space="0" w:color="auto"/>
        <w:left w:val="none" w:sz="0" w:space="0" w:color="auto"/>
        <w:bottom w:val="none" w:sz="0" w:space="0" w:color="auto"/>
        <w:right w:val="none" w:sz="0" w:space="0" w:color="auto"/>
      </w:divBdr>
    </w:div>
    <w:div w:id="595943359">
      <w:bodyDiv w:val="1"/>
      <w:marLeft w:val="0"/>
      <w:marRight w:val="0"/>
      <w:marTop w:val="0"/>
      <w:marBottom w:val="0"/>
      <w:divBdr>
        <w:top w:val="none" w:sz="0" w:space="0" w:color="auto"/>
        <w:left w:val="none" w:sz="0" w:space="0" w:color="auto"/>
        <w:bottom w:val="none" w:sz="0" w:space="0" w:color="auto"/>
        <w:right w:val="none" w:sz="0" w:space="0" w:color="auto"/>
      </w:divBdr>
    </w:div>
    <w:div w:id="699477124">
      <w:bodyDiv w:val="1"/>
      <w:marLeft w:val="0"/>
      <w:marRight w:val="0"/>
      <w:marTop w:val="0"/>
      <w:marBottom w:val="0"/>
      <w:divBdr>
        <w:top w:val="none" w:sz="0" w:space="0" w:color="auto"/>
        <w:left w:val="none" w:sz="0" w:space="0" w:color="auto"/>
        <w:bottom w:val="none" w:sz="0" w:space="0" w:color="auto"/>
        <w:right w:val="none" w:sz="0" w:space="0" w:color="auto"/>
      </w:divBdr>
    </w:div>
    <w:div w:id="712731391">
      <w:bodyDiv w:val="1"/>
      <w:marLeft w:val="0"/>
      <w:marRight w:val="0"/>
      <w:marTop w:val="0"/>
      <w:marBottom w:val="0"/>
      <w:divBdr>
        <w:top w:val="none" w:sz="0" w:space="0" w:color="auto"/>
        <w:left w:val="none" w:sz="0" w:space="0" w:color="auto"/>
        <w:bottom w:val="none" w:sz="0" w:space="0" w:color="auto"/>
        <w:right w:val="none" w:sz="0" w:space="0" w:color="auto"/>
      </w:divBdr>
    </w:div>
    <w:div w:id="734544207">
      <w:bodyDiv w:val="1"/>
      <w:marLeft w:val="0"/>
      <w:marRight w:val="0"/>
      <w:marTop w:val="0"/>
      <w:marBottom w:val="0"/>
      <w:divBdr>
        <w:top w:val="none" w:sz="0" w:space="0" w:color="auto"/>
        <w:left w:val="none" w:sz="0" w:space="0" w:color="auto"/>
        <w:bottom w:val="none" w:sz="0" w:space="0" w:color="auto"/>
        <w:right w:val="none" w:sz="0" w:space="0" w:color="auto"/>
      </w:divBdr>
    </w:div>
    <w:div w:id="743265134">
      <w:bodyDiv w:val="1"/>
      <w:marLeft w:val="0"/>
      <w:marRight w:val="0"/>
      <w:marTop w:val="0"/>
      <w:marBottom w:val="0"/>
      <w:divBdr>
        <w:top w:val="none" w:sz="0" w:space="0" w:color="auto"/>
        <w:left w:val="none" w:sz="0" w:space="0" w:color="auto"/>
        <w:bottom w:val="none" w:sz="0" w:space="0" w:color="auto"/>
        <w:right w:val="none" w:sz="0" w:space="0" w:color="auto"/>
      </w:divBdr>
    </w:div>
    <w:div w:id="822162302">
      <w:bodyDiv w:val="1"/>
      <w:marLeft w:val="0"/>
      <w:marRight w:val="0"/>
      <w:marTop w:val="0"/>
      <w:marBottom w:val="0"/>
      <w:divBdr>
        <w:top w:val="none" w:sz="0" w:space="0" w:color="auto"/>
        <w:left w:val="none" w:sz="0" w:space="0" w:color="auto"/>
        <w:bottom w:val="none" w:sz="0" w:space="0" w:color="auto"/>
        <w:right w:val="none" w:sz="0" w:space="0" w:color="auto"/>
      </w:divBdr>
    </w:div>
    <w:div w:id="868763310">
      <w:bodyDiv w:val="1"/>
      <w:marLeft w:val="0"/>
      <w:marRight w:val="0"/>
      <w:marTop w:val="0"/>
      <w:marBottom w:val="0"/>
      <w:divBdr>
        <w:top w:val="none" w:sz="0" w:space="0" w:color="auto"/>
        <w:left w:val="none" w:sz="0" w:space="0" w:color="auto"/>
        <w:bottom w:val="none" w:sz="0" w:space="0" w:color="auto"/>
        <w:right w:val="none" w:sz="0" w:space="0" w:color="auto"/>
      </w:divBdr>
    </w:div>
    <w:div w:id="895749015">
      <w:bodyDiv w:val="1"/>
      <w:marLeft w:val="0"/>
      <w:marRight w:val="0"/>
      <w:marTop w:val="0"/>
      <w:marBottom w:val="0"/>
      <w:divBdr>
        <w:top w:val="none" w:sz="0" w:space="0" w:color="auto"/>
        <w:left w:val="none" w:sz="0" w:space="0" w:color="auto"/>
        <w:bottom w:val="none" w:sz="0" w:space="0" w:color="auto"/>
        <w:right w:val="none" w:sz="0" w:space="0" w:color="auto"/>
      </w:divBdr>
    </w:div>
    <w:div w:id="902834386">
      <w:bodyDiv w:val="1"/>
      <w:marLeft w:val="0"/>
      <w:marRight w:val="0"/>
      <w:marTop w:val="0"/>
      <w:marBottom w:val="0"/>
      <w:divBdr>
        <w:top w:val="none" w:sz="0" w:space="0" w:color="auto"/>
        <w:left w:val="none" w:sz="0" w:space="0" w:color="auto"/>
        <w:bottom w:val="none" w:sz="0" w:space="0" w:color="auto"/>
        <w:right w:val="none" w:sz="0" w:space="0" w:color="auto"/>
      </w:divBdr>
    </w:div>
    <w:div w:id="916402958">
      <w:bodyDiv w:val="1"/>
      <w:marLeft w:val="0"/>
      <w:marRight w:val="0"/>
      <w:marTop w:val="0"/>
      <w:marBottom w:val="0"/>
      <w:divBdr>
        <w:top w:val="none" w:sz="0" w:space="0" w:color="auto"/>
        <w:left w:val="none" w:sz="0" w:space="0" w:color="auto"/>
        <w:bottom w:val="none" w:sz="0" w:space="0" w:color="auto"/>
        <w:right w:val="none" w:sz="0" w:space="0" w:color="auto"/>
      </w:divBdr>
    </w:div>
    <w:div w:id="969944937">
      <w:bodyDiv w:val="1"/>
      <w:marLeft w:val="0"/>
      <w:marRight w:val="0"/>
      <w:marTop w:val="0"/>
      <w:marBottom w:val="0"/>
      <w:divBdr>
        <w:top w:val="none" w:sz="0" w:space="0" w:color="auto"/>
        <w:left w:val="none" w:sz="0" w:space="0" w:color="auto"/>
        <w:bottom w:val="none" w:sz="0" w:space="0" w:color="auto"/>
        <w:right w:val="none" w:sz="0" w:space="0" w:color="auto"/>
      </w:divBdr>
    </w:div>
    <w:div w:id="971597542">
      <w:bodyDiv w:val="1"/>
      <w:marLeft w:val="0"/>
      <w:marRight w:val="0"/>
      <w:marTop w:val="0"/>
      <w:marBottom w:val="0"/>
      <w:divBdr>
        <w:top w:val="none" w:sz="0" w:space="0" w:color="auto"/>
        <w:left w:val="none" w:sz="0" w:space="0" w:color="auto"/>
        <w:bottom w:val="none" w:sz="0" w:space="0" w:color="auto"/>
        <w:right w:val="none" w:sz="0" w:space="0" w:color="auto"/>
      </w:divBdr>
    </w:div>
    <w:div w:id="1015107092">
      <w:bodyDiv w:val="1"/>
      <w:marLeft w:val="0"/>
      <w:marRight w:val="0"/>
      <w:marTop w:val="0"/>
      <w:marBottom w:val="0"/>
      <w:divBdr>
        <w:top w:val="none" w:sz="0" w:space="0" w:color="auto"/>
        <w:left w:val="none" w:sz="0" w:space="0" w:color="auto"/>
        <w:bottom w:val="none" w:sz="0" w:space="0" w:color="auto"/>
        <w:right w:val="none" w:sz="0" w:space="0" w:color="auto"/>
      </w:divBdr>
    </w:div>
    <w:div w:id="1032464523">
      <w:bodyDiv w:val="1"/>
      <w:marLeft w:val="0"/>
      <w:marRight w:val="0"/>
      <w:marTop w:val="0"/>
      <w:marBottom w:val="0"/>
      <w:divBdr>
        <w:top w:val="none" w:sz="0" w:space="0" w:color="auto"/>
        <w:left w:val="none" w:sz="0" w:space="0" w:color="auto"/>
        <w:bottom w:val="none" w:sz="0" w:space="0" w:color="auto"/>
        <w:right w:val="none" w:sz="0" w:space="0" w:color="auto"/>
      </w:divBdr>
    </w:div>
    <w:div w:id="1061060444">
      <w:bodyDiv w:val="1"/>
      <w:marLeft w:val="0"/>
      <w:marRight w:val="0"/>
      <w:marTop w:val="0"/>
      <w:marBottom w:val="0"/>
      <w:divBdr>
        <w:top w:val="none" w:sz="0" w:space="0" w:color="auto"/>
        <w:left w:val="none" w:sz="0" w:space="0" w:color="auto"/>
        <w:bottom w:val="none" w:sz="0" w:space="0" w:color="auto"/>
        <w:right w:val="none" w:sz="0" w:space="0" w:color="auto"/>
      </w:divBdr>
    </w:div>
    <w:div w:id="1066614476">
      <w:bodyDiv w:val="1"/>
      <w:marLeft w:val="0"/>
      <w:marRight w:val="0"/>
      <w:marTop w:val="0"/>
      <w:marBottom w:val="0"/>
      <w:divBdr>
        <w:top w:val="none" w:sz="0" w:space="0" w:color="auto"/>
        <w:left w:val="none" w:sz="0" w:space="0" w:color="auto"/>
        <w:bottom w:val="none" w:sz="0" w:space="0" w:color="auto"/>
        <w:right w:val="none" w:sz="0" w:space="0" w:color="auto"/>
      </w:divBdr>
    </w:div>
    <w:div w:id="1069230113">
      <w:bodyDiv w:val="1"/>
      <w:marLeft w:val="0"/>
      <w:marRight w:val="0"/>
      <w:marTop w:val="0"/>
      <w:marBottom w:val="0"/>
      <w:divBdr>
        <w:top w:val="none" w:sz="0" w:space="0" w:color="auto"/>
        <w:left w:val="none" w:sz="0" w:space="0" w:color="auto"/>
        <w:bottom w:val="none" w:sz="0" w:space="0" w:color="auto"/>
        <w:right w:val="none" w:sz="0" w:space="0" w:color="auto"/>
      </w:divBdr>
    </w:div>
    <w:div w:id="1081413509">
      <w:bodyDiv w:val="1"/>
      <w:marLeft w:val="0"/>
      <w:marRight w:val="0"/>
      <w:marTop w:val="0"/>
      <w:marBottom w:val="0"/>
      <w:divBdr>
        <w:top w:val="none" w:sz="0" w:space="0" w:color="auto"/>
        <w:left w:val="none" w:sz="0" w:space="0" w:color="auto"/>
        <w:bottom w:val="none" w:sz="0" w:space="0" w:color="auto"/>
        <w:right w:val="none" w:sz="0" w:space="0" w:color="auto"/>
      </w:divBdr>
    </w:div>
    <w:div w:id="1090202919">
      <w:bodyDiv w:val="1"/>
      <w:marLeft w:val="0"/>
      <w:marRight w:val="0"/>
      <w:marTop w:val="0"/>
      <w:marBottom w:val="0"/>
      <w:divBdr>
        <w:top w:val="none" w:sz="0" w:space="0" w:color="auto"/>
        <w:left w:val="none" w:sz="0" w:space="0" w:color="auto"/>
        <w:bottom w:val="none" w:sz="0" w:space="0" w:color="auto"/>
        <w:right w:val="none" w:sz="0" w:space="0" w:color="auto"/>
      </w:divBdr>
    </w:div>
    <w:div w:id="1115562250">
      <w:bodyDiv w:val="1"/>
      <w:marLeft w:val="0"/>
      <w:marRight w:val="0"/>
      <w:marTop w:val="0"/>
      <w:marBottom w:val="0"/>
      <w:divBdr>
        <w:top w:val="none" w:sz="0" w:space="0" w:color="auto"/>
        <w:left w:val="none" w:sz="0" w:space="0" w:color="auto"/>
        <w:bottom w:val="none" w:sz="0" w:space="0" w:color="auto"/>
        <w:right w:val="none" w:sz="0" w:space="0" w:color="auto"/>
      </w:divBdr>
    </w:div>
    <w:div w:id="1129204729">
      <w:bodyDiv w:val="1"/>
      <w:marLeft w:val="0"/>
      <w:marRight w:val="0"/>
      <w:marTop w:val="0"/>
      <w:marBottom w:val="0"/>
      <w:divBdr>
        <w:top w:val="none" w:sz="0" w:space="0" w:color="auto"/>
        <w:left w:val="none" w:sz="0" w:space="0" w:color="auto"/>
        <w:bottom w:val="none" w:sz="0" w:space="0" w:color="auto"/>
        <w:right w:val="none" w:sz="0" w:space="0" w:color="auto"/>
      </w:divBdr>
    </w:div>
    <w:div w:id="1144856179">
      <w:bodyDiv w:val="1"/>
      <w:marLeft w:val="0"/>
      <w:marRight w:val="0"/>
      <w:marTop w:val="0"/>
      <w:marBottom w:val="0"/>
      <w:divBdr>
        <w:top w:val="none" w:sz="0" w:space="0" w:color="auto"/>
        <w:left w:val="none" w:sz="0" w:space="0" w:color="auto"/>
        <w:bottom w:val="none" w:sz="0" w:space="0" w:color="auto"/>
        <w:right w:val="none" w:sz="0" w:space="0" w:color="auto"/>
      </w:divBdr>
    </w:div>
    <w:div w:id="1149397176">
      <w:bodyDiv w:val="1"/>
      <w:marLeft w:val="0"/>
      <w:marRight w:val="0"/>
      <w:marTop w:val="0"/>
      <w:marBottom w:val="0"/>
      <w:divBdr>
        <w:top w:val="none" w:sz="0" w:space="0" w:color="auto"/>
        <w:left w:val="none" w:sz="0" w:space="0" w:color="auto"/>
        <w:bottom w:val="none" w:sz="0" w:space="0" w:color="auto"/>
        <w:right w:val="none" w:sz="0" w:space="0" w:color="auto"/>
      </w:divBdr>
    </w:div>
    <w:div w:id="1151094627">
      <w:bodyDiv w:val="1"/>
      <w:marLeft w:val="0"/>
      <w:marRight w:val="0"/>
      <w:marTop w:val="0"/>
      <w:marBottom w:val="0"/>
      <w:divBdr>
        <w:top w:val="none" w:sz="0" w:space="0" w:color="auto"/>
        <w:left w:val="none" w:sz="0" w:space="0" w:color="auto"/>
        <w:bottom w:val="none" w:sz="0" w:space="0" w:color="auto"/>
        <w:right w:val="none" w:sz="0" w:space="0" w:color="auto"/>
      </w:divBdr>
    </w:div>
    <w:div w:id="1151100176">
      <w:bodyDiv w:val="1"/>
      <w:marLeft w:val="0"/>
      <w:marRight w:val="0"/>
      <w:marTop w:val="0"/>
      <w:marBottom w:val="0"/>
      <w:divBdr>
        <w:top w:val="none" w:sz="0" w:space="0" w:color="auto"/>
        <w:left w:val="none" w:sz="0" w:space="0" w:color="auto"/>
        <w:bottom w:val="none" w:sz="0" w:space="0" w:color="auto"/>
        <w:right w:val="none" w:sz="0" w:space="0" w:color="auto"/>
      </w:divBdr>
    </w:div>
    <w:div w:id="1156412356">
      <w:bodyDiv w:val="1"/>
      <w:marLeft w:val="0"/>
      <w:marRight w:val="0"/>
      <w:marTop w:val="0"/>
      <w:marBottom w:val="0"/>
      <w:divBdr>
        <w:top w:val="none" w:sz="0" w:space="0" w:color="auto"/>
        <w:left w:val="none" w:sz="0" w:space="0" w:color="auto"/>
        <w:bottom w:val="none" w:sz="0" w:space="0" w:color="auto"/>
        <w:right w:val="none" w:sz="0" w:space="0" w:color="auto"/>
      </w:divBdr>
    </w:div>
    <w:div w:id="1187257435">
      <w:bodyDiv w:val="1"/>
      <w:marLeft w:val="0"/>
      <w:marRight w:val="0"/>
      <w:marTop w:val="0"/>
      <w:marBottom w:val="0"/>
      <w:divBdr>
        <w:top w:val="none" w:sz="0" w:space="0" w:color="auto"/>
        <w:left w:val="none" w:sz="0" w:space="0" w:color="auto"/>
        <w:bottom w:val="none" w:sz="0" w:space="0" w:color="auto"/>
        <w:right w:val="none" w:sz="0" w:space="0" w:color="auto"/>
      </w:divBdr>
    </w:div>
    <w:div w:id="1194728488">
      <w:bodyDiv w:val="1"/>
      <w:marLeft w:val="0"/>
      <w:marRight w:val="0"/>
      <w:marTop w:val="0"/>
      <w:marBottom w:val="0"/>
      <w:divBdr>
        <w:top w:val="none" w:sz="0" w:space="0" w:color="auto"/>
        <w:left w:val="none" w:sz="0" w:space="0" w:color="auto"/>
        <w:bottom w:val="none" w:sz="0" w:space="0" w:color="auto"/>
        <w:right w:val="none" w:sz="0" w:space="0" w:color="auto"/>
      </w:divBdr>
    </w:div>
    <w:div w:id="1207714726">
      <w:bodyDiv w:val="1"/>
      <w:marLeft w:val="0"/>
      <w:marRight w:val="0"/>
      <w:marTop w:val="0"/>
      <w:marBottom w:val="0"/>
      <w:divBdr>
        <w:top w:val="none" w:sz="0" w:space="0" w:color="auto"/>
        <w:left w:val="none" w:sz="0" w:space="0" w:color="auto"/>
        <w:bottom w:val="none" w:sz="0" w:space="0" w:color="auto"/>
        <w:right w:val="none" w:sz="0" w:space="0" w:color="auto"/>
      </w:divBdr>
    </w:div>
    <w:div w:id="1236433331">
      <w:bodyDiv w:val="1"/>
      <w:marLeft w:val="0"/>
      <w:marRight w:val="0"/>
      <w:marTop w:val="0"/>
      <w:marBottom w:val="0"/>
      <w:divBdr>
        <w:top w:val="none" w:sz="0" w:space="0" w:color="auto"/>
        <w:left w:val="none" w:sz="0" w:space="0" w:color="auto"/>
        <w:bottom w:val="none" w:sz="0" w:space="0" w:color="auto"/>
        <w:right w:val="none" w:sz="0" w:space="0" w:color="auto"/>
      </w:divBdr>
    </w:div>
    <w:div w:id="1283223426">
      <w:bodyDiv w:val="1"/>
      <w:marLeft w:val="0"/>
      <w:marRight w:val="0"/>
      <w:marTop w:val="0"/>
      <w:marBottom w:val="0"/>
      <w:divBdr>
        <w:top w:val="none" w:sz="0" w:space="0" w:color="auto"/>
        <w:left w:val="none" w:sz="0" w:space="0" w:color="auto"/>
        <w:bottom w:val="none" w:sz="0" w:space="0" w:color="auto"/>
        <w:right w:val="none" w:sz="0" w:space="0" w:color="auto"/>
      </w:divBdr>
    </w:div>
    <w:div w:id="1315990308">
      <w:bodyDiv w:val="1"/>
      <w:marLeft w:val="0"/>
      <w:marRight w:val="0"/>
      <w:marTop w:val="0"/>
      <w:marBottom w:val="0"/>
      <w:divBdr>
        <w:top w:val="none" w:sz="0" w:space="0" w:color="auto"/>
        <w:left w:val="none" w:sz="0" w:space="0" w:color="auto"/>
        <w:bottom w:val="none" w:sz="0" w:space="0" w:color="auto"/>
        <w:right w:val="none" w:sz="0" w:space="0" w:color="auto"/>
      </w:divBdr>
    </w:div>
    <w:div w:id="1349597354">
      <w:bodyDiv w:val="1"/>
      <w:marLeft w:val="0"/>
      <w:marRight w:val="0"/>
      <w:marTop w:val="0"/>
      <w:marBottom w:val="0"/>
      <w:divBdr>
        <w:top w:val="none" w:sz="0" w:space="0" w:color="auto"/>
        <w:left w:val="none" w:sz="0" w:space="0" w:color="auto"/>
        <w:bottom w:val="none" w:sz="0" w:space="0" w:color="auto"/>
        <w:right w:val="none" w:sz="0" w:space="0" w:color="auto"/>
      </w:divBdr>
    </w:div>
    <w:div w:id="1349714613">
      <w:bodyDiv w:val="1"/>
      <w:marLeft w:val="0"/>
      <w:marRight w:val="0"/>
      <w:marTop w:val="0"/>
      <w:marBottom w:val="0"/>
      <w:divBdr>
        <w:top w:val="none" w:sz="0" w:space="0" w:color="auto"/>
        <w:left w:val="none" w:sz="0" w:space="0" w:color="auto"/>
        <w:bottom w:val="none" w:sz="0" w:space="0" w:color="auto"/>
        <w:right w:val="none" w:sz="0" w:space="0" w:color="auto"/>
      </w:divBdr>
    </w:div>
    <w:div w:id="1365717208">
      <w:bodyDiv w:val="1"/>
      <w:marLeft w:val="0"/>
      <w:marRight w:val="0"/>
      <w:marTop w:val="0"/>
      <w:marBottom w:val="0"/>
      <w:divBdr>
        <w:top w:val="none" w:sz="0" w:space="0" w:color="auto"/>
        <w:left w:val="none" w:sz="0" w:space="0" w:color="auto"/>
        <w:bottom w:val="none" w:sz="0" w:space="0" w:color="auto"/>
        <w:right w:val="none" w:sz="0" w:space="0" w:color="auto"/>
      </w:divBdr>
    </w:div>
    <w:div w:id="1373116820">
      <w:bodyDiv w:val="1"/>
      <w:marLeft w:val="0"/>
      <w:marRight w:val="0"/>
      <w:marTop w:val="0"/>
      <w:marBottom w:val="0"/>
      <w:divBdr>
        <w:top w:val="none" w:sz="0" w:space="0" w:color="auto"/>
        <w:left w:val="none" w:sz="0" w:space="0" w:color="auto"/>
        <w:bottom w:val="none" w:sz="0" w:space="0" w:color="auto"/>
        <w:right w:val="none" w:sz="0" w:space="0" w:color="auto"/>
      </w:divBdr>
    </w:div>
    <w:div w:id="1451360431">
      <w:bodyDiv w:val="1"/>
      <w:marLeft w:val="0"/>
      <w:marRight w:val="0"/>
      <w:marTop w:val="0"/>
      <w:marBottom w:val="0"/>
      <w:divBdr>
        <w:top w:val="none" w:sz="0" w:space="0" w:color="auto"/>
        <w:left w:val="none" w:sz="0" w:space="0" w:color="auto"/>
        <w:bottom w:val="none" w:sz="0" w:space="0" w:color="auto"/>
        <w:right w:val="none" w:sz="0" w:space="0" w:color="auto"/>
      </w:divBdr>
    </w:div>
    <w:div w:id="1479230572">
      <w:bodyDiv w:val="1"/>
      <w:marLeft w:val="0"/>
      <w:marRight w:val="0"/>
      <w:marTop w:val="0"/>
      <w:marBottom w:val="0"/>
      <w:divBdr>
        <w:top w:val="none" w:sz="0" w:space="0" w:color="auto"/>
        <w:left w:val="none" w:sz="0" w:space="0" w:color="auto"/>
        <w:bottom w:val="none" w:sz="0" w:space="0" w:color="auto"/>
        <w:right w:val="none" w:sz="0" w:space="0" w:color="auto"/>
      </w:divBdr>
    </w:div>
    <w:div w:id="1490516293">
      <w:bodyDiv w:val="1"/>
      <w:marLeft w:val="0"/>
      <w:marRight w:val="0"/>
      <w:marTop w:val="0"/>
      <w:marBottom w:val="0"/>
      <w:divBdr>
        <w:top w:val="none" w:sz="0" w:space="0" w:color="auto"/>
        <w:left w:val="none" w:sz="0" w:space="0" w:color="auto"/>
        <w:bottom w:val="none" w:sz="0" w:space="0" w:color="auto"/>
        <w:right w:val="none" w:sz="0" w:space="0" w:color="auto"/>
      </w:divBdr>
    </w:div>
    <w:div w:id="1506632164">
      <w:bodyDiv w:val="1"/>
      <w:marLeft w:val="0"/>
      <w:marRight w:val="0"/>
      <w:marTop w:val="0"/>
      <w:marBottom w:val="0"/>
      <w:divBdr>
        <w:top w:val="none" w:sz="0" w:space="0" w:color="auto"/>
        <w:left w:val="none" w:sz="0" w:space="0" w:color="auto"/>
        <w:bottom w:val="none" w:sz="0" w:space="0" w:color="auto"/>
        <w:right w:val="none" w:sz="0" w:space="0" w:color="auto"/>
      </w:divBdr>
    </w:div>
    <w:div w:id="1554730180">
      <w:bodyDiv w:val="1"/>
      <w:marLeft w:val="0"/>
      <w:marRight w:val="0"/>
      <w:marTop w:val="0"/>
      <w:marBottom w:val="0"/>
      <w:divBdr>
        <w:top w:val="none" w:sz="0" w:space="0" w:color="auto"/>
        <w:left w:val="none" w:sz="0" w:space="0" w:color="auto"/>
        <w:bottom w:val="none" w:sz="0" w:space="0" w:color="auto"/>
        <w:right w:val="none" w:sz="0" w:space="0" w:color="auto"/>
      </w:divBdr>
    </w:div>
    <w:div w:id="1564947033">
      <w:bodyDiv w:val="1"/>
      <w:marLeft w:val="0"/>
      <w:marRight w:val="0"/>
      <w:marTop w:val="0"/>
      <w:marBottom w:val="0"/>
      <w:divBdr>
        <w:top w:val="none" w:sz="0" w:space="0" w:color="auto"/>
        <w:left w:val="none" w:sz="0" w:space="0" w:color="auto"/>
        <w:bottom w:val="none" w:sz="0" w:space="0" w:color="auto"/>
        <w:right w:val="none" w:sz="0" w:space="0" w:color="auto"/>
      </w:divBdr>
    </w:div>
    <w:div w:id="1576939865">
      <w:bodyDiv w:val="1"/>
      <w:marLeft w:val="0"/>
      <w:marRight w:val="0"/>
      <w:marTop w:val="0"/>
      <w:marBottom w:val="0"/>
      <w:divBdr>
        <w:top w:val="none" w:sz="0" w:space="0" w:color="auto"/>
        <w:left w:val="none" w:sz="0" w:space="0" w:color="auto"/>
        <w:bottom w:val="none" w:sz="0" w:space="0" w:color="auto"/>
        <w:right w:val="none" w:sz="0" w:space="0" w:color="auto"/>
      </w:divBdr>
    </w:div>
    <w:div w:id="1582636478">
      <w:bodyDiv w:val="1"/>
      <w:marLeft w:val="0"/>
      <w:marRight w:val="0"/>
      <w:marTop w:val="0"/>
      <w:marBottom w:val="0"/>
      <w:divBdr>
        <w:top w:val="none" w:sz="0" w:space="0" w:color="auto"/>
        <w:left w:val="none" w:sz="0" w:space="0" w:color="auto"/>
        <w:bottom w:val="none" w:sz="0" w:space="0" w:color="auto"/>
        <w:right w:val="none" w:sz="0" w:space="0" w:color="auto"/>
      </w:divBdr>
    </w:div>
    <w:div w:id="1602567693">
      <w:bodyDiv w:val="1"/>
      <w:marLeft w:val="0"/>
      <w:marRight w:val="0"/>
      <w:marTop w:val="0"/>
      <w:marBottom w:val="0"/>
      <w:divBdr>
        <w:top w:val="none" w:sz="0" w:space="0" w:color="auto"/>
        <w:left w:val="none" w:sz="0" w:space="0" w:color="auto"/>
        <w:bottom w:val="none" w:sz="0" w:space="0" w:color="auto"/>
        <w:right w:val="none" w:sz="0" w:space="0" w:color="auto"/>
      </w:divBdr>
    </w:div>
    <w:div w:id="1648438747">
      <w:bodyDiv w:val="1"/>
      <w:marLeft w:val="0"/>
      <w:marRight w:val="0"/>
      <w:marTop w:val="0"/>
      <w:marBottom w:val="0"/>
      <w:divBdr>
        <w:top w:val="none" w:sz="0" w:space="0" w:color="auto"/>
        <w:left w:val="none" w:sz="0" w:space="0" w:color="auto"/>
        <w:bottom w:val="none" w:sz="0" w:space="0" w:color="auto"/>
        <w:right w:val="none" w:sz="0" w:space="0" w:color="auto"/>
      </w:divBdr>
    </w:div>
    <w:div w:id="1668553785">
      <w:bodyDiv w:val="1"/>
      <w:marLeft w:val="0"/>
      <w:marRight w:val="0"/>
      <w:marTop w:val="0"/>
      <w:marBottom w:val="0"/>
      <w:divBdr>
        <w:top w:val="none" w:sz="0" w:space="0" w:color="auto"/>
        <w:left w:val="none" w:sz="0" w:space="0" w:color="auto"/>
        <w:bottom w:val="none" w:sz="0" w:space="0" w:color="auto"/>
        <w:right w:val="none" w:sz="0" w:space="0" w:color="auto"/>
      </w:divBdr>
    </w:div>
    <w:div w:id="1694916626">
      <w:bodyDiv w:val="1"/>
      <w:marLeft w:val="0"/>
      <w:marRight w:val="0"/>
      <w:marTop w:val="0"/>
      <w:marBottom w:val="0"/>
      <w:divBdr>
        <w:top w:val="none" w:sz="0" w:space="0" w:color="auto"/>
        <w:left w:val="none" w:sz="0" w:space="0" w:color="auto"/>
        <w:bottom w:val="none" w:sz="0" w:space="0" w:color="auto"/>
        <w:right w:val="none" w:sz="0" w:space="0" w:color="auto"/>
      </w:divBdr>
    </w:div>
    <w:div w:id="1732001645">
      <w:bodyDiv w:val="1"/>
      <w:marLeft w:val="0"/>
      <w:marRight w:val="0"/>
      <w:marTop w:val="0"/>
      <w:marBottom w:val="0"/>
      <w:divBdr>
        <w:top w:val="none" w:sz="0" w:space="0" w:color="auto"/>
        <w:left w:val="none" w:sz="0" w:space="0" w:color="auto"/>
        <w:bottom w:val="none" w:sz="0" w:space="0" w:color="auto"/>
        <w:right w:val="none" w:sz="0" w:space="0" w:color="auto"/>
      </w:divBdr>
    </w:div>
    <w:div w:id="1784423788">
      <w:bodyDiv w:val="1"/>
      <w:marLeft w:val="0"/>
      <w:marRight w:val="0"/>
      <w:marTop w:val="0"/>
      <w:marBottom w:val="0"/>
      <w:divBdr>
        <w:top w:val="none" w:sz="0" w:space="0" w:color="auto"/>
        <w:left w:val="none" w:sz="0" w:space="0" w:color="auto"/>
        <w:bottom w:val="none" w:sz="0" w:space="0" w:color="auto"/>
        <w:right w:val="none" w:sz="0" w:space="0" w:color="auto"/>
      </w:divBdr>
    </w:div>
    <w:div w:id="1789396210">
      <w:bodyDiv w:val="1"/>
      <w:marLeft w:val="0"/>
      <w:marRight w:val="0"/>
      <w:marTop w:val="0"/>
      <w:marBottom w:val="0"/>
      <w:divBdr>
        <w:top w:val="none" w:sz="0" w:space="0" w:color="auto"/>
        <w:left w:val="none" w:sz="0" w:space="0" w:color="auto"/>
        <w:bottom w:val="none" w:sz="0" w:space="0" w:color="auto"/>
        <w:right w:val="none" w:sz="0" w:space="0" w:color="auto"/>
      </w:divBdr>
    </w:div>
    <w:div w:id="1790977734">
      <w:bodyDiv w:val="1"/>
      <w:marLeft w:val="0"/>
      <w:marRight w:val="0"/>
      <w:marTop w:val="0"/>
      <w:marBottom w:val="0"/>
      <w:divBdr>
        <w:top w:val="none" w:sz="0" w:space="0" w:color="auto"/>
        <w:left w:val="none" w:sz="0" w:space="0" w:color="auto"/>
        <w:bottom w:val="none" w:sz="0" w:space="0" w:color="auto"/>
        <w:right w:val="none" w:sz="0" w:space="0" w:color="auto"/>
      </w:divBdr>
    </w:div>
    <w:div w:id="1829710388">
      <w:bodyDiv w:val="1"/>
      <w:marLeft w:val="0"/>
      <w:marRight w:val="0"/>
      <w:marTop w:val="0"/>
      <w:marBottom w:val="0"/>
      <w:divBdr>
        <w:top w:val="none" w:sz="0" w:space="0" w:color="auto"/>
        <w:left w:val="none" w:sz="0" w:space="0" w:color="auto"/>
        <w:bottom w:val="none" w:sz="0" w:space="0" w:color="auto"/>
        <w:right w:val="none" w:sz="0" w:space="0" w:color="auto"/>
      </w:divBdr>
    </w:div>
    <w:div w:id="1893081774">
      <w:bodyDiv w:val="1"/>
      <w:marLeft w:val="0"/>
      <w:marRight w:val="0"/>
      <w:marTop w:val="0"/>
      <w:marBottom w:val="0"/>
      <w:divBdr>
        <w:top w:val="none" w:sz="0" w:space="0" w:color="auto"/>
        <w:left w:val="none" w:sz="0" w:space="0" w:color="auto"/>
        <w:bottom w:val="none" w:sz="0" w:space="0" w:color="auto"/>
        <w:right w:val="none" w:sz="0" w:space="0" w:color="auto"/>
      </w:divBdr>
    </w:div>
    <w:div w:id="1916010830">
      <w:bodyDiv w:val="1"/>
      <w:marLeft w:val="0"/>
      <w:marRight w:val="0"/>
      <w:marTop w:val="0"/>
      <w:marBottom w:val="0"/>
      <w:divBdr>
        <w:top w:val="none" w:sz="0" w:space="0" w:color="auto"/>
        <w:left w:val="none" w:sz="0" w:space="0" w:color="auto"/>
        <w:bottom w:val="none" w:sz="0" w:space="0" w:color="auto"/>
        <w:right w:val="none" w:sz="0" w:space="0" w:color="auto"/>
      </w:divBdr>
    </w:div>
    <w:div w:id="1932619314">
      <w:bodyDiv w:val="1"/>
      <w:marLeft w:val="0"/>
      <w:marRight w:val="0"/>
      <w:marTop w:val="0"/>
      <w:marBottom w:val="0"/>
      <w:divBdr>
        <w:top w:val="none" w:sz="0" w:space="0" w:color="auto"/>
        <w:left w:val="none" w:sz="0" w:space="0" w:color="auto"/>
        <w:bottom w:val="none" w:sz="0" w:space="0" w:color="auto"/>
        <w:right w:val="none" w:sz="0" w:space="0" w:color="auto"/>
      </w:divBdr>
      <w:divsChild>
        <w:div w:id="1485583256">
          <w:marLeft w:val="0"/>
          <w:marRight w:val="0"/>
          <w:marTop w:val="0"/>
          <w:marBottom w:val="0"/>
          <w:divBdr>
            <w:top w:val="none" w:sz="0" w:space="0" w:color="auto"/>
            <w:left w:val="none" w:sz="0" w:space="0" w:color="auto"/>
            <w:bottom w:val="none" w:sz="0" w:space="0" w:color="auto"/>
            <w:right w:val="none" w:sz="0" w:space="0" w:color="auto"/>
          </w:divBdr>
          <w:divsChild>
            <w:div w:id="262735151">
              <w:marLeft w:val="0"/>
              <w:marRight w:val="0"/>
              <w:marTop w:val="0"/>
              <w:marBottom w:val="0"/>
              <w:divBdr>
                <w:top w:val="none" w:sz="0" w:space="0" w:color="auto"/>
                <w:left w:val="none" w:sz="0" w:space="0" w:color="auto"/>
                <w:bottom w:val="none" w:sz="0" w:space="0" w:color="auto"/>
                <w:right w:val="none" w:sz="0" w:space="0" w:color="auto"/>
              </w:divBdr>
              <w:divsChild>
                <w:div w:id="1822884921">
                  <w:marLeft w:val="0"/>
                  <w:marRight w:val="0"/>
                  <w:marTop w:val="0"/>
                  <w:marBottom w:val="0"/>
                  <w:divBdr>
                    <w:top w:val="none" w:sz="0" w:space="0" w:color="auto"/>
                    <w:left w:val="none" w:sz="0" w:space="0" w:color="auto"/>
                    <w:bottom w:val="none" w:sz="0" w:space="0" w:color="auto"/>
                    <w:right w:val="none" w:sz="0" w:space="0" w:color="auto"/>
                  </w:divBdr>
                  <w:divsChild>
                    <w:div w:id="1292902018">
                      <w:marLeft w:val="0"/>
                      <w:marRight w:val="0"/>
                      <w:marTop w:val="0"/>
                      <w:marBottom w:val="0"/>
                      <w:divBdr>
                        <w:top w:val="none" w:sz="0" w:space="0" w:color="auto"/>
                        <w:left w:val="none" w:sz="0" w:space="0" w:color="auto"/>
                        <w:bottom w:val="none" w:sz="0" w:space="0" w:color="auto"/>
                        <w:right w:val="none" w:sz="0" w:space="0" w:color="auto"/>
                      </w:divBdr>
                      <w:divsChild>
                        <w:div w:id="192229401">
                          <w:marLeft w:val="0"/>
                          <w:marRight w:val="0"/>
                          <w:marTop w:val="0"/>
                          <w:marBottom w:val="0"/>
                          <w:divBdr>
                            <w:top w:val="none" w:sz="0" w:space="0" w:color="auto"/>
                            <w:left w:val="none" w:sz="0" w:space="0" w:color="auto"/>
                            <w:bottom w:val="none" w:sz="0" w:space="0" w:color="auto"/>
                            <w:right w:val="none" w:sz="0" w:space="0" w:color="auto"/>
                          </w:divBdr>
                          <w:divsChild>
                            <w:div w:id="1749382533">
                              <w:marLeft w:val="0"/>
                              <w:marRight w:val="0"/>
                              <w:marTop w:val="15"/>
                              <w:marBottom w:val="0"/>
                              <w:divBdr>
                                <w:top w:val="single" w:sz="6" w:space="12" w:color="B2B2B2"/>
                                <w:left w:val="single" w:sz="6" w:space="11" w:color="B2B2B2"/>
                                <w:bottom w:val="single" w:sz="6" w:space="16" w:color="B2B2B2"/>
                                <w:right w:val="single" w:sz="6" w:space="11" w:color="B2B2B2"/>
                              </w:divBdr>
                              <w:divsChild>
                                <w:div w:id="4483435">
                                  <w:marLeft w:val="0"/>
                                  <w:marRight w:val="0"/>
                                  <w:marTop w:val="0"/>
                                  <w:marBottom w:val="210"/>
                                  <w:divBdr>
                                    <w:top w:val="none" w:sz="0" w:space="0" w:color="auto"/>
                                    <w:left w:val="none" w:sz="0" w:space="0" w:color="auto"/>
                                    <w:bottom w:val="none" w:sz="0" w:space="0" w:color="auto"/>
                                    <w:right w:val="none" w:sz="0" w:space="0" w:color="auto"/>
                                  </w:divBdr>
                                </w:div>
                                <w:div w:id="15582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22408">
      <w:bodyDiv w:val="1"/>
      <w:marLeft w:val="0"/>
      <w:marRight w:val="0"/>
      <w:marTop w:val="0"/>
      <w:marBottom w:val="0"/>
      <w:divBdr>
        <w:top w:val="none" w:sz="0" w:space="0" w:color="auto"/>
        <w:left w:val="none" w:sz="0" w:space="0" w:color="auto"/>
        <w:bottom w:val="none" w:sz="0" w:space="0" w:color="auto"/>
        <w:right w:val="none" w:sz="0" w:space="0" w:color="auto"/>
      </w:divBdr>
    </w:div>
    <w:div w:id="1958563515">
      <w:bodyDiv w:val="1"/>
      <w:marLeft w:val="0"/>
      <w:marRight w:val="0"/>
      <w:marTop w:val="0"/>
      <w:marBottom w:val="0"/>
      <w:divBdr>
        <w:top w:val="none" w:sz="0" w:space="0" w:color="auto"/>
        <w:left w:val="none" w:sz="0" w:space="0" w:color="auto"/>
        <w:bottom w:val="none" w:sz="0" w:space="0" w:color="auto"/>
        <w:right w:val="none" w:sz="0" w:space="0" w:color="auto"/>
      </w:divBdr>
    </w:div>
    <w:div w:id="1986741049">
      <w:bodyDiv w:val="1"/>
      <w:marLeft w:val="0"/>
      <w:marRight w:val="0"/>
      <w:marTop w:val="0"/>
      <w:marBottom w:val="0"/>
      <w:divBdr>
        <w:top w:val="none" w:sz="0" w:space="0" w:color="auto"/>
        <w:left w:val="none" w:sz="0" w:space="0" w:color="auto"/>
        <w:bottom w:val="none" w:sz="0" w:space="0" w:color="auto"/>
        <w:right w:val="none" w:sz="0" w:space="0" w:color="auto"/>
      </w:divBdr>
    </w:div>
    <w:div w:id="2004888232">
      <w:bodyDiv w:val="1"/>
      <w:marLeft w:val="0"/>
      <w:marRight w:val="0"/>
      <w:marTop w:val="0"/>
      <w:marBottom w:val="0"/>
      <w:divBdr>
        <w:top w:val="none" w:sz="0" w:space="0" w:color="auto"/>
        <w:left w:val="none" w:sz="0" w:space="0" w:color="auto"/>
        <w:bottom w:val="none" w:sz="0" w:space="0" w:color="auto"/>
        <w:right w:val="none" w:sz="0" w:space="0" w:color="auto"/>
      </w:divBdr>
    </w:div>
    <w:div w:id="2033533210">
      <w:bodyDiv w:val="1"/>
      <w:marLeft w:val="0"/>
      <w:marRight w:val="0"/>
      <w:marTop w:val="0"/>
      <w:marBottom w:val="0"/>
      <w:divBdr>
        <w:top w:val="none" w:sz="0" w:space="0" w:color="auto"/>
        <w:left w:val="none" w:sz="0" w:space="0" w:color="auto"/>
        <w:bottom w:val="none" w:sz="0" w:space="0" w:color="auto"/>
        <w:right w:val="none" w:sz="0" w:space="0" w:color="auto"/>
      </w:divBdr>
    </w:div>
    <w:div w:id="2054307747">
      <w:bodyDiv w:val="1"/>
      <w:marLeft w:val="0"/>
      <w:marRight w:val="0"/>
      <w:marTop w:val="0"/>
      <w:marBottom w:val="0"/>
      <w:divBdr>
        <w:top w:val="none" w:sz="0" w:space="0" w:color="auto"/>
        <w:left w:val="none" w:sz="0" w:space="0" w:color="auto"/>
        <w:bottom w:val="none" w:sz="0" w:space="0" w:color="auto"/>
        <w:right w:val="none" w:sz="0" w:space="0" w:color="auto"/>
      </w:divBdr>
      <w:divsChild>
        <w:div w:id="319189657">
          <w:marLeft w:val="0"/>
          <w:marRight w:val="0"/>
          <w:marTop w:val="0"/>
          <w:marBottom w:val="0"/>
          <w:divBdr>
            <w:top w:val="none" w:sz="0" w:space="0" w:color="auto"/>
            <w:left w:val="none" w:sz="0" w:space="0" w:color="auto"/>
            <w:bottom w:val="none" w:sz="0" w:space="0" w:color="auto"/>
            <w:right w:val="none" w:sz="0" w:space="0" w:color="auto"/>
          </w:divBdr>
          <w:divsChild>
            <w:div w:id="1082335957">
              <w:marLeft w:val="0"/>
              <w:marRight w:val="0"/>
              <w:marTop w:val="0"/>
              <w:marBottom w:val="0"/>
              <w:divBdr>
                <w:top w:val="none" w:sz="0" w:space="0" w:color="auto"/>
                <w:left w:val="none" w:sz="0" w:space="0" w:color="auto"/>
                <w:bottom w:val="none" w:sz="0" w:space="0" w:color="auto"/>
                <w:right w:val="none" w:sz="0" w:space="0" w:color="auto"/>
              </w:divBdr>
            </w:div>
            <w:div w:id="13902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7398">
      <w:bodyDiv w:val="1"/>
      <w:marLeft w:val="0"/>
      <w:marRight w:val="0"/>
      <w:marTop w:val="0"/>
      <w:marBottom w:val="0"/>
      <w:divBdr>
        <w:top w:val="none" w:sz="0" w:space="0" w:color="auto"/>
        <w:left w:val="none" w:sz="0" w:space="0" w:color="auto"/>
        <w:bottom w:val="none" w:sz="0" w:space="0" w:color="auto"/>
        <w:right w:val="none" w:sz="0" w:space="0" w:color="auto"/>
      </w:divBdr>
    </w:div>
    <w:div w:id="2080050391">
      <w:bodyDiv w:val="1"/>
      <w:marLeft w:val="0"/>
      <w:marRight w:val="0"/>
      <w:marTop w:val="0"/>
      <w:marBottom w:val="0"/>
      <w:divBdr>
        <w:top w:val="none" w:sz="0" w:space="0" w:color="auto"/>
        <w:left w:val="none" w:sz="0" w:space="0" w:color="auto"/>
        <w:bottom w:val="none" w:sz="0" w:space="0" w:color="auto"/>
        <w:right w:val="none" w:sz="0" w:space="0" w:color="auto"/>
      </w:divBdr>
    </w:div>
    <w:div w:id="2087608234">
      <w:bodyDiv w:val="1"/>
      <w:marLeft w:val="0"/>
      <w:marRight w:val="0"/>
      <w:marTop w:val="0"/>
      <w:marBottom w:val="0"/>
      <w:divBdr>
        <w:top w:val="none" w:sz="0" w:space="0" w:color="auto"/>
        <w:left w:val="none" w:sz="0" w:space="0" w:color="auto"/>
        <w:bottom w:val="none" w:sz="0" w:space="0" w:color="auto"/>
        <w:right w:val="none" w:sz="0" w:space="0" w:color="auto"/>
      </w:divBdr>
    </w:div>
    <w:div w:id="2090535930">
      <w:bodyDiv w:val="1"/>
      <w:marLeft w:val="0"/>
      <w:marRight w:val="0"/>
      <w:marTop w:val="0"/>
      <w:marBottom w:val="0"/>
      <w:divBdr>
        <w:top w:val="none" w:sz="0" w:space="0" w:color="auto"/>
        <w:left w:val="none" w:sz="0" w:space="0" w:color="auto"/>
        <w:bottom w:val="none" w:sz="0" w:space="0" w:color="auto"/>
        <w:right w:val="none" w:sz="0" w:space="0" w:color="auto"/>
      </w:divBdr>
    </w:div>
    <w:div w:id="2094431789">
      <w:bodyDiv w:val="1"/>
      <w:marLeft w:val="0"/>
      <w:marRight w:val="0"/>
      <w:marTop w:val="0"/>
      <w:marBottom w:val="0"/>
      <w:divBdr>
        <w:top w:val="none" w:sz="0" w:space="0" w:color="auto"/>
        <w:left w:val="none" w:sz="0" w:space="0" w:color="auto"/>
        <w:bottom w:val="none" w:sz="0" w:space="0" w:color="auto"/>
        <w:right w:val="none" w:sz="0" w:space="0" w:color="auto"/>
      </w:divBdr>
    </w:div>
    <w:div w:id="2103991796">
      <w:bodyDiv w:val="1"/>
      <w:marLeft w:val="0"/>
      <w:marRight w:val="0"/>
      <w:marTop w:val="0"/>
      <w:marBottom w:val="0"/>
      <w:divBdr>
        <w:top w:val="none" w:sz="0" w:space="0" w:color="auto"/>
        <w:left w:val="none" w:sz="0" w:space="0" w:color="auto"/>
        <w:bottom w:val="none" w:sz="0" w:space="0" w:color="auto"/>
        <w:right w:val="none" w:sz="0" w:space="0" w:color="auto"/>
      </w:divBdr>
    </w:div>
    <w:div w:id="2116946390">
      <w:bodyDiv w:val="1"/>
      <w:marLeft w:val="0"/>
      <w:marRight w:val="0"/>
      <w:marTop w:val="0"/>
      <w:marBottom w:val="0"/>
      <w:divBdr>
        <w:top w:val="none" w:sz="0" w:space="0" w:color="auto"/>
        <w:left w:val="none" w:sz="0" w:space="0" w:color="auto"/>
        <w:bottom w:val="none" w:sz="0" w:space="0" w:color="auto"/>
        <w:right w:val="none" w:sz="0" w:space="0" w:color="auto"/>
      </w:divBdr>
    </w:div>
    <w:div w:id="2122609961">
      <w:bodyDiv w:val="1"/>
      <w:marLeft w:val="0"/>
      <w:marRight w:val="0"/>
      <w:marTop w:val="0"/>
      <w:marBottom w:val="0"/>
      <w:divBdr>
        <w:top w:val="none" w:sz="0" w:space="0" w:color="auto"/>
        <w:left w:val="none" w:sz="0" w:space="0" w:color="auto"/>
        <w:bottom w:val="none" w:sz="0" w:space="0" w:color="auto"/>
        <w:right w:val="none" w:sz="0" w:space="0" w:color="auto"/>
      </w:divBdr>
    </w:div>
    <w:div w:id="21376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rollcountytimes.com/news/local/ph-cc-maryland-medical-marijuana-makes-progress-20150420-story.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rrollcountytimes.com/news/health/ph-cc-medical-cannabis-is-medical-20160820-story.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rrollcountytimes.com/news/health/ph-cc-medical-cannabis-license-carroll-20160815-story.html" TargetMode="External"/><Relationship Id="rId4" Type="http://schemas.openxmlformats.org/officeDocument/2006/relationships/settings" Target="settings.xml"/><Relationship Id="rId9" Type="http://schemas.openxmlformats.org/officeDocument/2006/relationships/hyperlink" Target="http://www.carrollcountytimes.com/news/local/ph-cc-maryland-medical-marijuana-makes-progress-20150420-stor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415D-2450-4840-AE53-6141F73E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Dinah</dc:creator>
  <cp:lastModifiedBy>Janice</cp:lastModifiedBy>
  <cp:revision>2</cp:revision>
  <cp:lastPrinted>2016-03-28T16:00:00Z</cp:lastPrinted>
  <dcterms:created xsi:type="dcterms:W3CDTF">2016-09-09T19:28:00Z</dcterms:created>
  <dcterms:modified xsi:type="dcterms:W3CDTF">2016-09-09T19:28:00Z</dcterms:modified>
</cp:coreProperties>
</file>